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5110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87"/>
        <w:gridCol w:w="3908"/>
        <w:gridCol w:w="208"/>
        <w:gridCol w:w="2187"/>
        <w:gridCol w:w="1405"/>
        <w:gridCol w:w="2053"/>
        <w:gridCol w:w="244"/>
        <w:gridCol w:w="259"/>
        <w:gridCol w:w="985"/>
        <w:gridCol w:w="2726"/>
        <w:gridCol w:w="318"/>
      </w:tblGrid>
      <w:tr w:rsidR="002329BA" w:rsidRPr="0097494D" w14:paraId="0FDDFF67" w14:textId="77777777" w:rsidTr="00914B47">
        <w:trPr>
          <w:trHeight w:val="320"/>
          <w:jc w:val="center"/>
        </w:trPr>
        <w:tc>
          <w:tcPr>
            <w:tcW w:w="1580" w:type="pct"/>
            <w:gridSpan w:val="3"/>
          </w:tcPr>
          <w:p w14:paraId="6B98ED59" w14:textId="77777777" w:rsidR="002329BA" w:rsidRPr="0097494D" w:rsidRDefault="005E007F" w:rsidP="00DC491F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Bağlı Olduğu Ana Proses</w:t>
            </w:r>
            <w:r w:rsidR="002329BA" w:rsidRPr="0097494D">
              <w:rPr>
                <w:rFonts w:ascii="Arial" w:hAnsi="Arial" w:cs="Arial"/>
              </w:rPr>
              <w:t xml:space="preserve">                              </w:t>
            </w:r>
          </w:p>
        </w:tc>
        <w:tc>
          <w:tcPr>
            <w:tcW w:w="3420" w:type="pct"/>
            <w:gridSpan w:val="8"/>
          </w:tcPr>
          <w:p w14:paraId="64D66498" w14:textId="77777777" w:rsidR="002329BA" w:rsidRPr="0097494D" w:rsidRDefault="008247E9" w:rsidP="00DC49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Eğitim-Öğretim Hizmetleri</w:t>
            </w:r>
            <w:r w:rsidR="005E007F">
              <w:rPr>
                <w:rFonts w:ascii="Arial" w:hAnsi="Arial" w:cs="Arial"/>
              </w:rPr>
              <w:t xml:space="preserve"> Prosesi</w:t>
            </w:r>
          </w:p>
        </w:tc>
      </w:tr>
      <w:tr w:rsidR="00236C7E" w:rsidRPr="0097494D" w14:paraId="0376F8E1" w14:textId="77777777" w:rsidTr="00914B47">
        <w:trPr>
          <w:trHeight w:val="320"/>
          <w:jc w:val="center"/>
        </w:trPr>
        <w:tc>
          <w:tcPr>
            <w:tcW w:w="1580" w:type="pct"/>
            <w:gridSpan w:val="3"/>
          </w:tcPr>
          <w:p w14:paraId="529BC046" w14:textId="77777777" w:rsidR="00236C7E" w:rsidRPr="0097494D" w:rsidRDefault="00236C7E" w:rsidP="00DC491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Prosesin</w:t>
            </w:r>
            <w:r w:rsidR="00C77BF6">
              <w:rPr>
                <w:rFonts w:ascii="Arial" w:hAnsi="Arial" w:cs="Arial"/>
                <w:b/>
              </w:rPr>
              <w:t xml:space="preserve"> </w:t>
            </w:r>
            <w:r w:rsidR="000F06DE">
              <w:rPr>
                <w:rFonts w:ascii="Arial" w:hAnsi="Arial" w:cs="Arial"/>
                <w:b/>
              </w:rPr>
              <w:t>Sorumlusu</w:t>
            </w:r>
          </w:p>
        </w:tc>
        <w:tc>
          <w:tcPr>
            <w:tcW w:w="3420" w:type="pct"/>
            <w:gridSpan w:val="8"/>
          </w:tcPr>
          <w:p w14:paraId="3C2C1D90" w14:textId="4C2C19E3" w:rsidR="00236C7E" w:rsidRPr="0097494D" w:rsidRDefault="009252BB" w:rsidP="00DC49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Lisansüstü Eğitim</w:t>
            </w:r>
            <w:r w:rsidR="004D6535">
              <w:rPr>
                <w:rFonts w:ascii="Arial" w:hAnsi="Arial" w:cs="Arial"/>
              </w:rPr>
              <w:t xml:space="preserve"> Enstitüsü</w:t>
            </w:r>
          </w:p>
        </w:tc>
      </w:tr>
      <w:tr w:rsidR="00DA2E32" w:rsidRPr="0097494D" w14:paraId="66D111E5" w14:textId="77777777" w:rsidTr="00914B47">
        <w:trPr>
          <w:jc w:val="center"/>
        </w:trPr>
        <w:tc>
          <w:tcPr>
            <w:tcW w:w="1580" w:type="pct"/>
            <w:gridSpan w:val="3"/>
            <w:vAlign w:val="center"/>
          </w:tcPr>
          <w:p w14:paraId="063681DF" w14:textId="77777777" w:rsidR="00DA2E32" w:rsidRPr="0097494D" w:rsidRDefault="003B73FA" w:rsidP="00DB305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Etkilediği </w:t>
            </w:r>
            <w:r w:rsidR="00DA2E32" w:rsidRPr="0097494D">
              <w:rPr>
                <w:rFonts w:ascii="Arial" w:hAnsi="Arial" w:cs="Arial"/>
                <w:b/>
              </w:rPr>
              <w:t>Prosesler</w:t>
            </w:r>
          </w:p>
        </w:tc>
        <w:tc>
          <w:tcPr>
            <w:tcW w:w="3420" w:type="pct"/>
            <w:gridSpan w:val="8"/>
            <w:vAlign w:val="center"/>
          </w:tcPr>
          <w:p w14:paraId="7420E8FA" w14:textId="5C04D288" w:rsidR="0029194E" w:rsidRDefault="0029194E" w:rsidP="00DB305D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Anabilim Dallarını</w:t>
            </w:r>
            <w:r w:rsidR="00CC73EA">
              <w:rPr>
                <w:rFonts w:ascii="Arial" w:hAnsi="Arial" w:cs="Arial"/>
              </w:rPr>
              <w:t>n bağlı bulunduğu Fakültelerin Prosesleri (PS-101, PS-102, PS-103, PS-104, PS-105, PS-106)</w:t>
            </w:r>
          </w:p>
          <w:p w14:paraId="54B44AD4" w14:textId="7BDF6304" w:rsidR="00CC73EA" w:rsidRDefault="00CC73EA" w:rsidP="00CC73EA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Mezunlarla İletişim ve Kariyer Geliştirme Prosesi (PS-208)</w:t>
            </w:r>
          </w:p>
          <w:p w14:paraId="23A78880" w14:textId="77777777" w:rsidR="001436D5" w:rsidRDefault="001436D5" w:rsidP="00CC73EA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Kalite Yönetim Prosesi (PS-302)</w:t>
            </w:r>
          </w:p>
          <w:p w14:paraId="6D2C5609" w14:textId="331B4313" w:rsidR="001436D5" w:rsidRDefault="001436D5" w:rsidP="00CC73EA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Bilgi-İşlem </w:t>
            </w:r>
            <w:r w:rsidR="00B33173" w:rsidRPr="00DB3F55">
              <w:rPr>
                <w:rFonts w:ascii="Arial" w:hAnsi="Arial" w:cs="Arial"/>
              </w:rPr>
              <w:t>Prosesi</w:t>
            </w:r>
            <w:r>
              <w:rPr>
                <w:rFonts w:ascii="Arial" w:hAnsi="Arial" w:cs="Arial"/>
              </w:rPr>
              <w:t xml:space="preserve"> (PS-303)</w:t>
            </w:r>
          </w:p>
          <w:p w14:paraId="58ED98AB" w14:textId="5CE828B5" w:rsidR="00473BF1" w:rsidRDefault="00473BF1" w:rsidP="00CC73EA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İdari ve Mali İşler </w:t>
            </w:r>
            <w:r w:rsidR="006654F0">
              <w:rPr>
                <w:rFonts w:ascii="Arial" w:hAnsi="Arial" w:cs="Arial"/>
              </w:rPr>
              <w:t>Prosesi</w:t>
            </w:r>
            <w:r>
              <w:rPr>
                <w:rFonts w:ascii="Arial" w:hAnsi="Arial" w:cs="Arial"/>
              </w:rPr>
              <w:t xml:space="preserve"> (PS-304)</w:t>
            </w:r>
          </w:p>
          <w:p w14:paraId="2E06CCA3" w14:textId="1CF7134A" w:rsidR="00CC73EA" w:rsidRDefault="00CC73EA" w:rsidP="00DB305D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Kütüphane ve </w:t>
            </w:r>
            <w:r w:rsidR="00D73ADE">
              <w:rPr>
                <w:rFonts w:ascii="Arial" w:hAnsi="Arial" w:cs="Arial"/>
              </w:rPr>
              <w:t>Dokümantasyon</w:t>
            </w:r>
            <w:r>
              <w:rPr>
                <w:rFonts w:ascii="Arial" w:hAnsi="Arial" w:cs="Arial"/>
              </w:rPr>
              <w:t xml:space="preserve"> Prosesi (PS-305)</w:t>
            </w:r>
          </w:p>
          <w:p w14:paraId="55E54DFF" w14:textId="77777777" w:rsidR="001436D5" w:rsidRDefault="001436D5" w:rsidP="00DB305D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Halkla İlişkiler Prosesi (PS-309)</w:t>
            </w:r>
          </w:p>
          <w:p w14:paraId="58EE2619" w14:textId="77777777" w:rsidR="00CC73EA" w:rsidRDefault="00CC73EA" w:rsidP="00DB305D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Prosesi (PS-310)</w:t>
            </w:r>
          </w:p>
          <w:p w14:paraId="43386D97" w14:textId="5BA62763" w:rsidR="00DA2E32" w:rsidRPr="00DE132B" w:rsidRDefault="00CC73EA" w:rsidP="001436D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Uluslararası Ofis </w:t>
            </w:r>
            <w:r w:rsidR="00B33173">
              <w:rPr>
                <w:rFonts w:ascii="Arial" w:hAnsi="Arial" w:cs="Arial"/>
              </w:rPr>
              <w:t>Prosesi</w:t>
            </w:r>
            <w:r>
              <w:rPr>
                <w:rFonts w:ascii="Arial" w:hAnsi="Arial" w:cs="Arial"/>
              </w:rPr>
              <w:t xml:space="preserve"> (PS-311)</w:t>
            </w:r>
          </w:p>
        </w:tc>
      </w:tr>
      <w:tr w:rsidR="00DA2E32" w:rsidRPr="0097494D" w14:paraId="42E0C4E0" w14:textId="77777777" w:rsidTr="00914B47">
        <w:trPr>
          <w:jc w:val="center"/>
        </w:trPr>
        <w:tc>
          <w:tcPr>
            <w:tcW w:w="1580" w:type="pct"/>
            <w:gridSpan w:val="3"/>
            <w:vAlign w:val="center"/>
          </w:tcPr>
          <w:p w14:paraId="7DA86870" w14:textId="77777777" w:rsidR="00DA2E32" w:rsidRPr="0097494D" w:rsidRDefault="00DA2E32" w:rsidP="00DB30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Etkilendiği Prosesler</w:t>
            </w:r>
          </w:p>
        </w:tc>
        <w:tc>
          <w:tcPr>
            <w:tcW w:w="3420" w:type="pct"/>
            <w:gridSpan w:val="8"/>
            <w:vAlign w:val="center"/>
          </w:tcPr>
          <w:p w14:paraId="40BB8042" w14:textId="26453833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Anabilim Dallarının bağlı bulunduğu Fakültelerin Prosesleri (PS-101, PS-102, PS-103, PS-104, PS-105, PS-106)</w:t>
            </w:r>
          </w:p>
          <w:p w14:paraId="510E0CEE" w14:textId="1C209EBB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Mezunlarla İletişim ve Kariyer Geliştirme Prosesi (PS-208)</w:t>
            </w:r>
          </w:p>
          <w:p w14:paraId="2312E120" w14:textId="77777777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Kalite Yönetim Prosesi (PS-302)</w:t>
            </w:r>
          </w:p>
          <w:p w14:paraId="26535A39" w14:textId="633C364E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Bilgi-İşlem </w:t>
            </w:r>
            <w:r w:rsidR="00B33173">
              <w:rPr>
                <w:rFonts w:ascii="Arial" w:hAnsi="Arial" w:cs="Arial"/>
              </w:rPr>
              <w:t>Prosesi</w:t>
            </w:r>
            <w:r>
              <w:rPr>
                <w:rFonts w:ascii="Arial" w:hAnsi="Arial" w:cs="Arial"/>
              </w:rPr>
              <w:t xml:space="preserve"> (PS-303)</w:t>
            </w:r>
          </w:p>
          <w:p w14:paraId="66B90F20" w14:textId="7C4BEBDB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İdari ve Mali İşler </w:t>
            </w:r>
            <w:r w:rsidR="00B33173">
              <w:rPr>
                <w:rFonts w:ascii="Arial" w:hAnsi="Arial" w:cs="Arial"/>
              </w:rPr>
              <w:t>Prosesi</w:t>
            </w:r>
            <w:r w:rsidR="00B33173" w:rsidDel="00B3317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(PS-304)</w:t>
            </w:r>
          </w:p>
          <w:p w14:paraId="64863755" w14:textId="24B94586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Kütüphane ve </w:t>
            </w:r>
            <w:r w:rsidR="00D73ADE">
              <w:rPr>
                <w:rFonts w:ascii="Arial" w:hAnsi="Arial" w:cs="Arial"/>
              </w:rPr>
              <w:t>Dokümantasyon</w:t>
            </w:r>
            <w:r>
              <w:rPr>
                <w:rFonts w:ascii="Arial" w:hAnsi="Arial" w:cs="Arial"/>
              </w:rPr>
              <w:t xml:space="preserve"> Daire Prosesi (PS-305)</w:t>
            </w:r>
          </w:p>
          <w:p w14:paraId="0C05A9A0" w14:textId="77777777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Halkla İlişkiler Prosesi (PS-309)</w:t>
            </w:r>
          </w:p>
          <w:p w14:paraId="50490843" w14:textId="77777777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Prosesi (PS-310)</w:t>
            </w:r>
          </w:p>
          <w:p w14:paraId="1CCEC177" w14:textId="602258CB" w:rsidR="00DA2E32" w:rsidRPr="00DE132B" w:rsidRDefault="001436D5" w:rsidP="001436D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Uluslararası Ofis </w:t>
            </w:r>
            <w:r w:rsidR="00B33173">
              <w:rPr>
                <w:rFonts w:ascii="Arial" w:hAnsi="Arial" w:cs="Arial"/>
              </w:rPr>
              <w:t>Prosesi</w:t>
            </w:r>
            <w:r>
              <w:rPr>
                <w:rFonts w:ascii="Arial" w:hAnsi="Arial" w:cs="Arial"/>
              </w:rPr>
              <w:t xml:space="preserve"> (PS-311)</w:t>
            </w:r>
          </w:p>
        </w:tc>
      </w:tr>
      <w:tr w:rsidR="00C77BF6" w:rsidRPr="0097494D" w14:paraId="4204C26D" w14:textId="77777777" w:rsidTr="00914B47">
        <w:trPr>
          <w:jc w:val="center"/>
        </w:trPr>
        <w:tc>
          <w:tcPr>
            <w:tcW w:w="1580" w:type="pct"/>
            <w:gridSpan w:val="3"/>
            <w:vAlign w:val="center"/>
          </w:tcPr>
          <w:p w14:paraId="43EDACA0" w14:textId="77777777" w:rsidR="00C77BF6" w:rsidRPr="0097494D" w:rsidRDefault="00C77BF6" w:rsidP="00DB305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Destek Aldığı Prosesler</w:t>
            </w:r>
          </w:p>
        </w:tc>
        <w:tc>
          <w:tcPr>
            <w:tcW w:w="3420" w:type="pct"/>
            <w:gridSpan w:val="8"/>
            <w:vAlign w:val="center"/>
          </w:tcPr>
          <w:p w14:paraId="10045B82" w14:textId="0FF79AB7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Anabilim Dallarının bağlı bulunduğu Fakültelerin Prosesleri (PS-101, PS-102, PS-103, PS-104, PS-105, PS-106)</w:t>
            </w:r>
          </w:p>
          <w:p w14:paraId="7D3902A6" w14:textId="74799860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Mezunlarla İletişim ve Kariyer Geliştirme Prosesi (PS-208)</w:t>
            </w:r>
          </w:p>
          <w:p w14:paraId="0F278754" w14:textId="530C1EEB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İç Denetim </w:t>
            </w:r>
            <w:r w:rsidR="00B33173">
              <w:rPr>
                <w:rFonts w:ascii="Arial" w:hAnsi="Arial" w:cs="Arial"/>
              </w:rPr>
              <w:t>Prosesi</w:t>
            </w:r>
            <w:r>
              <w:rPr>
                <w:rFonts w:ascii="Arial" w:hAnsi="Arial" w:cs="Arial"/>
              </w:rPr>
              <w:t xml:space="preserve"> (PS-301)</w:t>
            </w:r>
          </w:p>
          <w:p w14:paraId="7A7F6014" w14:textId="77777777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Kalite Yönetim Prosesi (PS-302)</w:t>
            </w:r>
          </w:p>
          <w:p w14:paraId="0395D2CF" w14:textId="0345E215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Bilgi-İşlem </w:t>
            </w:r>
            <w:r w:rsidR="00B33173">
              <w:rPr>
                <w:rFonts w:ascii="Arial" w:hAnsi="Arial" w:cs="Arial"/>
              </w:rPr>
              <w:t>Prosesi</w:t>
            </w:r>
            <w:r w:rsidR="00B33173" w:rsidDel="00B3317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(PS-303)</w:t>
            </w:r>
          </w:p>
          <w:p w14:paraId="25C50646" w14:textId="77777777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İdari ve Mali İşler Daire Başkanlığı</w:t>
            </w:r>
            <w:r w:rsidR="00B33173">
              <w:rPr>
                <w:rFonts w:ascii="Arial" w:hAnsi="Arial" w:cs="Arial"/>
              </w:rPr>
              <w:t xml:space="preserve"> Prosesi</w:t>
            </w:r>
            <w:r>
              <w:rPr>
                <w:rFonts w:ascii="Arial" w:hAnsi="Arial" w:cs="Arial"/>
              </w:rPr>
              <w:t xml:space="preserve"> (PS-304)</w:t>
            </w:r>
          </w:p>
          <w:p w14:paraId="128E7251" w14:textId="6D9087C9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Kütüphane ve </w:t>
            </w:r>
            <w:r w:rsidR="00D73ADE">
              <w:rPr>
                <w:rFonts w:ascii="Arial" w:hAnsi="Arial" w:cs="Arial"/>
              </w:rPr>
              <w:t>Dokümantasyon</w:t>
            </w:r>
            <w:r>
              <w:rPr>
                <w:rFonts w:ascii="Arial" w:hAnsi="Arial" w:cs="Arial"/>
              </w:rPr>
              <w:t xml:space="preserve"> Prosesi (PS-305)</w:t>
            </w:r>
          </w:p>
          <w:p w14:paraId="7DC43A74" w14:textId="77777777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İletişim Prosesi (PS-308)</w:t>
            </w:r>
          </w:p>
          <w:p w14:paraId="6C037AB6" w14:textId="77777777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Halkla İlişkiler Prosesi (PS-309)</w:t>
            </w:r>
          </w:p>
          <w:p w14:paraId="5C877AA5" w14:textId="77777777" w:rsidR="001436D5" w:rsidRDefault="001436D5" w:rsidP="001436D5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Prosesi (PS-310)</w:t>
            </w:r>
          </w:p>
          <w:p w14:paraId="547906BF" w14:textId="0273C229" w:rsidR="00C77BF6" w:rsidRPr="00DE132B" w:rsidRDefault="001436D5" w:rsidP="001436D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Uluslararası Ofis </w:t>
            </w:r>
            <w:r w:rsidR="00B33173">
              <w:rPr>
                <w:rFonts w:ascii="Arial" w:hAnsi="Arial" w:cs="Arial"/>
              </w:rPr>
              <w:t>Prosesi</w:t>
            </w:r>
            <w:r>
              <w:rPr>
                <w:rFonts w:ascii="Arial" w:hAnsi="Arial" w:cs="Arial"/>
              </w:rPr>
              <w:t xml:space="preserve"> (PS-311)</w:t>
            </w:r>
          </w:p>
        </w:tc>
      </w:tr>
      <w:tr w:rsidR="00236C7E" w:rsidRPr="0097494D" w14:paraId="3FBA8DFF" w14:textId="77777777" w:rsidTr="00914B47">
        <w:trPr>
          <w:jc w:val="center"/>
        </w:trPr>
        <w:tc>
          <w:tcPr>
            <w:tcW w:w="5000" w:type="pct"/>
            <w:gridSpan w:val="11"/>
          </w:tcPr>
          <w:p w14:paraId="4BA39ECC" w14:textId="77777777" w:rsidR="00236C7E" w:rsidRDefault="00236C7E" w:rsidP="00DC491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lastRenderedPageBreak/>
              <w:t>Prosesin</w:t>
            </w:r>
            <w:r w:rsidR="007C058B" w:rsidRPr="0097494D">
              <w:rPr>
                <w:rFonts w:ascii="Arial" w:hAnsi="Arial" w:cs="Arial"/>
                <w:b/>
              </w:rPr>
              <w:t xml:space="preserve"> Amacı</w:t>
            </w:r>
          </w:p>
          <w:p w14:paraId="5F0FD1B9" w14:textId="77777777" w:rsidR="00DE132B" w:rsidRDefault="00DE132B" w:rsidP="00DE132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Enstitüye kayıtlı öğrencilerin eğitim süreçlerinin Maltepe Üniversitesi Lisansüstü Eğitim ve Öğretim Yönetmeliği ve Yönergelerine bağlı kalarak yürütülmesini; Yükseköğretim Kurulunun çerçeve Yönetmeliğinde belirtilmeyen konularda Yönergelerin ve uygulama esaslarının hazırlanmasını; lisansüstü tezlerin, öğrenci belgelerinin, sınav evrakının </w:t>
            </w:r>
            <w:r w:rsidRPr="0097494D">
              <w:rPr>
                <w:rFonts w:ascii="Arial" w:hAnsi="Arial" w:cs="Arial"/>
              </w:rPr>
              <w:t>Maltepe Üniversitesi Arşiv Yönergesi ve Belge Saklama Planına (BSP)</w:t>
            </w:r>
            <w:r>
              <w:rPr>
                <w:rFonts w:ascii="Arial" w:hAnsi="Arial" w:cs="Arial"/>
              </w:rPr>
              <w:t xml:space="preserve"> uygun biçimde arşivlenmesini; eğitim-öğretim işleyişine ilişkin belgelerin </w:t>
            </w:r>
            <w:r w:rsidRPr="0097494D">
              <w:rPr>
                <w:rFonts w:ascii="Arial" w:hAnsi="Arial" w:cs="Arial"/>
              </w:rPr>
              <w:t>Elektronik Belge Yönetimi Sisteminde (EBYS) kayda alınmasını</w:t>
            </w:r>
            <w:r>
              <w:rPr>
                <w:rFonts w:ascii="Arial" w:hAnsi="Arial" w:cs="Arial"/>
              </w:rPr>
              <w:t xml:space="preserve">; Enstitü Kurulu </w:t>
            </w:r>
            <w:r w:rsidRPr="0097494D">
              <w:rPr>
                <w:rFonts w:ascii="Arial" w:hAnsi="Arial" w:cs="Arial"/>
              </w:rPr>
              <w:t xml:space="preserve">kararlarının </w:t>
            </w:r>
            <w:r>
              <w:rPr>
                <w:rFonts w:ascii="Arial" w:hAnsi="Arial" w:cs="Arial"/>
              </w:rPr>
              <w:t xml:space="preserve">ilgili yönetmelik hükümlerine uygun olarak alınmasını ve uygulanmasını; lisansüstü eğitime başvuruların Anabilim Dalı tarafından düzenli bir biçimde yürütülmesini koordine edilmesini; öğrenci kayıtlarının ve eğitim süreçlerinin Yönetmeliklere ve Yönergelere uygun bir biçimde sürdürülmesini; tez danışmanı, jüri üyesi atamalarının yapılmasını ve sınavların düzenlenerek gerekli görevlendirmelerin yapılmasını; öğrenci araştırma ve tezlerinin “açık </w:t>
            </w:r>
            <w:proofErr w:type="spellStart"/>
            <w:r>
              <w:rPr>
                <w:rFonts w:ascii="Arial" w:hAnsi="Arial" w:cs="Arial"/>
              </w:rPr>
              <w:t>erişim”e</w:t>
            </w:r>
            <w:proofErr w:type="spellEnd"/>
            <w:r>
              <w:rPr>
                <w:rFonts w:ascii="Arial" w:hAnsi="Arial" w:cs="Arial"/>
              </w:rPr>
              <w:t xml:space="preserve"> açılmasını; öğrenci belgelerinin düzenlenmesini ve öğrencilerin mezuniyet işlemlerinin yapılarak diplomalarının hazırlanmasını; otomasyon programı üzerinden derslerin tanımlanmasını ve dersliklerin atanmasını; dersliklerin alt-yapı ve teknik yeterliliklerinin denetlenerek ilgili birimlere bilgi verilmesini; yeni oluşan durum ve koşullarda öğrencilerin bilgilendirilmesini; her yarıyıl başında programların sürdürülebilirliğini sağlamak amacıyla yeterli öğretim üyesi koşulunun araştırılarak Rektörlüğe bilgi verilmesini; yeni lisansüstü programı açılmasında Anabilim Dallarıyla koordinasyon içinde çalışılarak Yükseköğretim Kurulunun onayına sunulacak dosyaların hazırlanmasını; web sayfalarında gerekli kontrol ve düzenlemelerin yapılarak yenilenen bilgilerin eklenmesini; lisansüstü öğrenci sayısının, niteliğinin ve memnuniyetinin arttırılmasını sağlamaktır.</w:t>
            </w:r>
          </w:p>
          <w:p w14:paraId="7CED8955" w14:textId="77777777" w:rsidR="00C32BAB" w:rsidRPr="0097494D" w:rsidRDefault="00C32BAB" w:rsidP="00C77BF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348A9" w:rsidRPr="0097494D" w14:paraId="48EC4B13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72E63CE3" w14:textId="77777777" w:rsidR="00E348A9" w:rsidRPr="00E645DA" w:rsidRDefault="00E348A9" w:rsidP="00224C8F">
            <w:pPr>
              <w:spacing w:after="0" w:line="240" w:lineRule="auto"/>
              <w:rPr>
                <w:vanish/>
              </w:rPr>
            </w:pPr>
            <w:r>
              <w:rPr>
                <w:rFonts w:ascii="Arial" w:hAnsi="Arial" w:cs="Arial"/>
                <w:b/>
              </w:rPr>
              <w:t>İç Bağlam</w:t>
            </w:r>
          </w:p>
          <w:p w14:paraId="05BAB4B9" w14:textId="77777777" w:rsidR="00E348A9" w:rsidRPr="0097494D" w:rsidRDefault="00E348A9" w:rsidP="00224C8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05" w:type="pct"/>
            <w:gridSpan w:val="2"/>
          </w:tcPr>
          <w:p w14:paraId="66B3D22E" w14:textId="77777777" w:rsidR="00E348A9" w:rsidRPr="003E4C86" w:rsidRDefault="001436D5" w:rsidP="009366E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İzleme</w:t>
            </w:r>
            <w:r w:rsidR="00E348A9">
              <w:rPr>
                <w:rFonts w:ascii="Arial" w:hAnsi="Arial" w:cs="Arial"/>
                <w:b/>
              </w:rPr>
              <w:t xml:space="preserve"> / Değerlendirme Yöntemi</w:t>
            </w:r>
          </w:p>
        </w:tc>
        <w:tc>
          <w:tcPr>
            <w:tcW w:w="1331" w:type="pct"/>
            <w:gridSpan w:val="4"/>
          </w:tcPr>
          <w:p w14:paraId="1B9318A9" w14:textId="77777777" w:rsidR="00E348A9" w:rsidRPr="003E4C86" w:rsidRDefault="001436D5" w:rsidP="009366E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İzleme</w:t>
            </w:r>
            <w:r w:rsidR="00E348A9">
              <w:rPr>
                <w:rFonts w:ascii="Arial" w:hAnsi="Arial" w:cs="Arial"/>
                <w:b/>
              </w:rPr>
              <w:t xml:space="preserve"> / Değerlendirme Sıklığı</w:t>
            </w:r>
          </w:p>
        </w:tc>
        <w:tc>
          <w:tcPr>
            <w:tcW w:w="1354" w:type="pct"/>
            <w:gridSpan w:val="3"/>
          </w:tcPr>
          <w:p w14:paraId="7525DF16" w14:textId="77777777" w:rsidR="00E348A9" w:rsidRPr="003E4C86" w:rsidRDefault="001436D5" w:rsidP="009366E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İzleme</w:t>
            </w:r>
            <w:r w:rsidR="00E348A9">
              <w:rPr>
                <w:rFonts w:ascii="Arial" w:hAnsi="Arial" w:cs="Arial"/>
                <w:b/>
              </w:rPr>
              <w:t xml:space="preserve"> / Değerlendirme Sorumlusu</w:t>
            </w:r>
          </w:p>
        </w:tc>
      </w:tr>
      <w:tr w:rsidR="00E348A9" w:rsidRPr="0097494D" w14:paraId="2B2CC2A1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2C08E9F3" w14:textId="77777777" w:rsidR="00E348A9" w:rsidRPr="0056508E" w:rsidRDefault="001436D5" w:rsidP="00224C8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6508E">
              <w:rPr>
                <w:rFonts w:ascii="Arial" w:hAnsi="Arial" w:cs="Arial"/>
              </w:rPr>
              <w:t xml:space="preserve">YN-003 </w:t>
            </w:r>
            <w:r w:rsidR="00224C8F" w:rsidRPr="0056508E">
              <w:rPr>
                <w:rFonts w:ascii="Arial" w:hAnsi="Arial" w:cs="Arial"/>
              </w:rPr>
              <w:t xml:space="preserve">Maltepe Üniversitesi Lisansüstü Eğitim ve Öğretim Yönetmeliği </w:t>
            </w:r>
          </w:p>
        </w:tc>
        <w:tc>
          <w:tcPr>
            <w:tcW w:w="805" w:type="pct"/>
            <w:gridSpan w:val="2"/>
          </w:tcPr>
          <w:p w14:paraId="6D03E525" w14:textId="77777777" w:rsidR="001436D5" w:rsidRPr="0056508E" w:rsidRDefault="001436D5" w:rsidP="009366EA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Resmi Gazete</w:t>
            </w:r>
          </w:p>
          <w:p w14:paraId="497A9C6D" w14:textId="77777777" w:rsidR="00282243" w:rsidRPr="0056508E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 xml:space="preserve">KYS Sayfası </w:t>
            </w:r>
          </w:p>
          <w:p w14:paraId="7FCFCF4B" w14:textId="77777777" w:rsidR="00B6008F" w:rsidRPr="0056508E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Enstitü WEB Sayfası</w:t>
            </w:r>
          </w:p>
          <w:p w14:paraId="62507E4F" w14:textId="77777777" w:rsidR="00282243" w:rsidRPr="0056508E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Enstitü Yönetim Kurulu kararları</w:t>
            </w:r>
          </w:p>
          <w:p w14:paraId="450A8586" w14:textId="77777777" w:rsidR="00282243" w:rsidRPr="0056508E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Enstitü Kurulu kararı</w:t>
            </w:r>
          </w:p>
          <w:p w14:paraId="3FB143F1" w14:textId="77777777" w:rsidR="00282243" w:rsidRPr="0056508E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Senato Kararı</w:t>
            </w:r>
          </w:p>
          <w:p w14:paraId="0E883B5D" w14:textId="77777777" w:rsidR="00282243" w:rsidRPr="0056508E" w:rsidRDefault="00282243" w:rsidP="009366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1" w:type="pct"/>
            <w:gridSpan w:val="4"/>
          </w:tcPr>
          <w:p w14:paraId="1B5A04DA" w14:textId="77777777" w:rsidR="00282243" w:rsidRPr="0056508E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Öğrencilere ve öğretim sürecine ilişkin alınan tüm EK, EYK ve Senato kararları</w:t>
            </w:r>
          </w:p>
          <w:p w14:paraId="6778DD29" w14:textId="77777777" w:rsidR="00282243" w:rsidRPr="0056508E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</w:p>
          <w:p w14:paraId="22C9500D" w14:textId="77777777" w:rsidR="00282243" w:rsidRPr="0056508E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Dönem boyunca yapılan tüm öğrenci işleri</w:t>
            </w:r>
          </w:p>
          <w:p w14:paraId="2010DA9E" w14:textId="77777777" w:rsidR="00282243" w:rsidRPr="0056508E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</w:p>
          <w:p w14:paraId="419F9559" w14:textId="77777777" w:rsidR="00282243" w:rsidRPr="0056508E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Yükseköğretim Kurulu denetlemeleri</w:t>
            </w:r>
          </w:p>
          <w:p w14:paraId="223148C8" w14:textId="77777777" w:rsidR="00E348A9" w:rsidRPr="0056508E" w:rsidRDefault="00E348A9" w:rsidP="001436D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4" w:type="pct"/>
            <w:gridSpan w:val="3"/>
          </w:tcPr>
          <w:p w14:paraId="57C1E524" w14:textId="0B019072" w:rsidR="00E348A9" w:rsidRPr="0056508E" w:rsidRDefault="00C76BBB" w:rsidP="009366EA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Lisansüstü</w:t>
            </w:r>
            <w:r w:rsidR="001436D5" w:rsidRPr="0056508E">
              <w:rPr>
                <w:rFonts w:ascii="Arial" w:hAnsi="Arial" w:cs="Arial"/>
              </w:rPr>
              <w:t xml:space="preserve"> </w:t>
            </w:r>
            <w:r w:rsidR="00FB656A" w:rsidRPr="0056508E">
              <w:rPr>
                <w:rFonts w:ascii="Arial" w:hAnsi="Arial" w:cs="Arial"/>
              </w:rPr>
              <w:t xml:space="preserve">Eğitim </w:t>
            </w:r>
            <w:r w:rsidR="001436D5" w:rsidRPr="0056508E">
              <w:rPr>
                <w:rFonts w:ascii="Arial" w:hAnsi="Arial" w:cs="Arial"/>
              </w:rPr>
              <w:t>Enstitüsü Müdürü</w:t>
            </w:r>
          </w:p>
          <w:p w14:paraId="448070AB" w14:textId="207B79A8" w:rsidR="001436D5" w:rsidRPr="0056508E" w:rsidRDefault="00C76BBB" w:rsidP="009366EA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Lisansüstü</w:t>
            </w:r>
            <w:r w:rsidR="001436D5" w:rsidRPr="0056508E">
              <w:rPr>
                <w:rFonts w:ascii="Arial" w:hAnsi="Arial" w:cs="Arial"/>
              </w:rPr>
              <w:t xml:space="preserve"> </w:t>
            </w:r>
            <w:r w:rsidR="00FB656A" w:rsidRPr="0056508E">
              <w:rPr>
                <w:rFonts w:ascii="Arial" w:hAnsi="Arial" w:cs="Arial"/>
              </w:rPr>
              <w:t xml:space="preserve">Eğitim </w:t>
            </w:r>
            <w:r w:rsidR="001436D5" w:rsidRPr="0056508E">
              <w:rPr>
                <w:rFonts w:ascii="Arial" w:hAnsi="Arial" w:cs="Arial"/>
              </w:rPr>
              <w:t>Enstitü Müdür Yrd.</w:t>
            </w:r>
          </w:p>
          <w:p w14:paraId="0E6F1AC1" w14:textId="77777777" w:rsidR="001436D5" w:rsidRPr="0056508E" w:rsidRDefault="001436D5" w:rsidP="009366EA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Enstitü Kurulu</w:t>
            </w:r>
          </w:p>
          <w:p w14:paraId="57620E4B" w14:textId="77777777" w:rsidR="00282243" w:rsidRPr="0056508E" w:rsidRDefault="00282243" w:rsidP="009366EA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Enstitü Yönetim Kurulu</w:t>
            </w:r>
          </w:p>
          <w:p w14:paraId="67CB2537" w14:textId="77777777" w:rsidR="001436D5" w:rsidRPr="0056508E" w:rsidRDefault="001436D5" w:rsidP="009366EA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Enstitü Koordinatörü</w:t>
            </w:r>
          </w:p>
          <w:p w14:paraId="775FA43D" w14:textId="77777777" w:rsidR="001436D5" w:rsidRPr="0056508E" w:rsidRDefault="001436D5" w:rsidP="009366EA">
            <w:pPr>
              <w:spacing w:after="0" w:line="240" w:lineRule="auto"/>
              <w:rPr>
                <w:rFonts w:ascii="Arial" w:hAnsi="Arial" w:cs="Arial"/>
              </w:rPr>
            </w:pPr>
            <w:r w:rsidRPr="0056508E">
              <w:rPr>
                <w:rFonts w:ascii="Arial" w:hAnsi="Arial" w:cs="Arial"/>
              </w:rPr>
              <w:t>Enstitü Sekreterleri</w:t>
            </w:r>
          </w:p>
        </w:tc>
      </w:tr>
      <w:tr w:rsidR="004E008A" w:rsidRPr="0097494D" w14:paraId="4B3D7015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5784A512" w14:textId="17940592" w:rsidR="004E008A" w:rsidRPr="003A3631" w:rsidRDefault="004E008A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Lisansüstü Eğitim ve Öğretim Yönetmeliği Uygulama Usul ve Esasları</w:t>
            </w:r>
          </w:p>
        </w:tc>
        <w:tc>
          <w:tcPr>
            <w:tcW w:w="805" w:type="pct"/>
            <w:gridSpan w:val="2"/>
          </w:tcPr>
          <w:p w14:paraId="66914D48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Resmi Gazete</w:t>
            </w:r>
          </w:p>
          <w:p w14:paraId="6F4EA22A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 xml:space="preserve">KYS Sayfası </w:t>
            </w:r>
          </w:p>
          <w:p w14:paraId="36B00B63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WEB Sayfası</w:t>
            </w:r>
          </w:p>
          <w:p w14:paraId="1AB19E9F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Yönetim Kurulu kararları</w:t>
            </w:r>
          </w:p>
          <w:p w14:paraId="2B1F0272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Kurulu kararı</w:t>
            </w:r>
          </w:p>
          <w:p w14:paraId="5FAD8A3B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Senato Kararı</w:t>
            </w:r>
          </w:p>
          <w:p w14:paraId="16BD7AFC" w14:textId="77777777" w:rsidR="004E008A" w:rsidRPr="003A3631" w:rsidRDefault="004E008A" w:rsidP="0028224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1" w:type="pct"/>
            <w:gridSpan w:val="4"/>
          </w:tcPr>
          <w:p w14:paraId="28A1776E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Öğrencilere ve öğretim sürecine ilişkin alınan tüm EK, EYK ve Senato kararları</w:t>
            </w:r>
          </w:p>
          <w:p w14:paraId="556F6CFC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</w:p>
          <w:p w14:paraId="2EB4D7F7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Dönem boyunca yapılan tüm öğrenci işleri</w:t>
            </w:r>
          </w:p>
          <w:p w14:paraId="6ACDDF17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</w:p>
          <w:p w14:paraId="76F476AE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Yükseköğretim Kurulu denetlemeleri</w:t>
            </w:r>
          </w:p>
          <w:p w14:paraId="7E23C80C" w14:textId="77777777" w:rsidR="004E008A" w:rsidRPr="003A3631" w:rsidRDefault="004E008A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4" w:type="pct"/>
            <w:gridSpan w:val="3"/>
          </w:tcPr>
          <w:p w14:paraId="1B604D77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Lisansüstü Eğitim Enstitüsü Müdürü</w:t>
            </w:r>
          </w:p>
          <w:p w14:paraId="5888824E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Lisansüstü Eğitim Enstitü Müdür Yrd.</w:t>
            </w:r>
          </w:p>
          <w:p w14:paraId="07FBCD65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Kurulu</w:t>
            </w:r>
          </w:p>
          <w:p w14:paraId="6203541C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Yönetim Kurulu</w:t>
            </w:r>
          </w:p>
          <w:p w14:paraId="34BEADC2" w14:textId="77777777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Koordinatörü</w:t>
            </w:r>
          </w:p>
          <w:p w14:paraId="3DBE5E89" w14:textId="121CC16C" w:rsidR="004E008A" w:rsidRPr="003A3631" w:rsidRDefault="004E008A" w:rsidP="004E008A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Sekreterleri</w:t>
            </w:r>
          </w:p>
        </w:tc>
      </w:tr>
      <w:tr w:rsidR="00224C8F" w:rsidRPr="0097494D" w14:paraId="79CDE035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6F3367BD" w14:textId="77777777" w:rsidR="00224C8F" w:rsidRPr="003A3631" w:rsidRDefault="00282243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 xml:space="preserve">YÖ-019 </w:t>
            </w:r>
            <w:r w:rsidR="00224C8F" w:rsidRPr="003A3631">
              <w:rPr>
                <w:rFonts w:ascii="Arial" w:hAnsi="Arial" w:cs="Arial"/>
              </w:rPr>
              <w:t>Lisansüstü Yabancı Uyruklu Öğrenci Kabul Yönergesi</w:t>
            </w:r>
          </w:p>
        </w:tc>
        <w:tc>
          <w:tcPr>
            <w:tcW w:w="805" w:type="pct"/>
            <w:gridSpan w:val="2"/>
          </w:tcPr>
          <w:p w14:paraId="221FA1EB" w14:textId="77777777" w:rsidR="00224C8F" w:rsidRPr="003A3631" w:rsidRDefault="00224C8F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 xml:space="preserve">Senato </w:t>
            </w:r>
            <w:r w:rsidR="00282243" w:rsidRPr="003A3631">
              <w:rPr>
                <w:rFonts w:ascii="Arial" w:hAnsi="Arial" w:cs="Arial"/>
              </w:rPr>
              <w:t>Kararı</w:t>
            </w:r>
          </w:p>
          <w:p w14:paraId="32936959" w14:textId="77777777" w:rsidR="00282243" w:rsidRPr="003A3631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KYS Sayfası</w:t>
            </w:r>
          </w:p>
          <w:p w14:paraId="5C3D3EEA" w14:textId="77777777" w:rsidR="00282243" w:rsidRPr="003A3631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WEB Sayfası</w:t>
            </w:r>
          </w:p>
          <w:p w14:paraId="34A39111" w14:textId="77777777" w:rsidR="00282243" w:rsidRPr="003A3631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Kurulu Kararı</w:t>
            </w:r>
          </w:p>
        </w:tc>
        <w:tc>
          <w:tcPr>
            <w:tcW w:w="1331" w:type="pct"/>
            <w:gridSpan w:val="4"/>
          </w:tcPr>
          <w:p w14:paraId="02010EE6" w14:textId="77777777" w:rsidR="00224C8F" w:rsidRPr="003A3631" w:rsidRDefault="00282243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Yabancı Uyruklu öğrencilerin kayıt ve eğitim süreçlerinin tamamı</w:t>
            </w:r>
          </w:p>
          <w:p w14:paraId="7DA5393C" w14:textId="77777777" w:rsidR="00282243" w:rsidRPr="003A3631" w:rsidRDefault="00282243" w:rsidP="00224C8F">
            <w:pPr>
              <w:spacing w:after="0" w:line="240" w:lineRule="auto"/>
              <w:rPr>
                <w:rFonts w:ascii="Arial" w:hAnsi="Arial" w:cs="Arial"/>
              </w:rPr>
            </w:pPr>
          </w:p>
          <w:p w14:paraId="4691AF08" w14:textId="77777777" w:rsidR="00282243" w:rsidRPr="003A3631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Yükseköğretim Kurulu denetlemeleri</w:t>
            </w:r>
          </w:p>
          <w:p w14:paraId="5DF4969A" w14:textId="77777777" w:rsidR="00282243" w:rsidRPr="003A3631" w:rsidRDefault="00282243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4" w:type="pct"/>
            <w:gridSpan w:val="3"/>
          </w:tcPr>
          <w:p w14:paraId="0B4283D7" w14:textId="1F880221" w:rsidR="000E1E0C" w:rsidRPr="003A3631" w:rsidRDefault="00FB656A" w:rsidP="000E1E0C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 xml:space="preserve">Lisansüstü Eğitim </w:t>
            </w:r>
            <w:r w:rsidR="000E1E0C" w:rsidRPr="003A3631">
              <w:rPr>
                <w:rFonts w:ascii="Arial" w:hAnsi="Arial" w:cs="Arial"/>
              </w:rPr>
              <w:t>Enstitüsü Müdürü</w:t>
            </w:r>
          </w:p>
          <w:p w14:paraId="11C8862E" w14:textId="3DF29559" w:rsidR="000E1E0C" w:rsidRPr="003A3631" w:rsidRDefault="00FB656A" w:rsidP="000E1E0C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 xml:space="preserve">Lisansüstü Eğitim </w:t>
            </w:r>
            <w:r w:rsidR="000E1E0C" w:rsidRPr="003A3631">
              <w:rPr>
                <w:rFonts w:ascii="Arial" w:hAnsi="Arial" w:cs="Arial"/>
              </w:rPr>
              <w:t>Enstitü Müdür Yrd.</w:t>
            </w:r>
          </w:p>
          <w:p w14:paraId="54D05998" w14:textId="77777777" w:rsidR="00282243" w:rsidRPr="003A3631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Koordinatörü</w:t>
            </w:r>
          </w:p>
          <w:p w14:paraId="5809EF9D" w14:textId="77777777" w:rsidR="00224C8F" w:rsidRPr="003A3631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Sekreterleri</w:t>
            </w:r>
          </w:p>
          <w:p w14:paraId="103A3A3F" w14:textId="77777777" w:rsidR="00282243" w:rsidRPr="003A3631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Uluslararası Öğrenci Ofisi</w:t>
            </w:r>
          </w:p>
          <w:p w14:paraId="24D93F0E" w14:textId="77777777" w:rsidR="00B6008F" w:rsidRPr="003A3631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Yönetim Kurulu</w:t>
            </w:r>
          </w:p>
          <w:p w14:paraId="3D54D075" w14:textId="77777777" w:rsidR="00282243" w:rsidRPr="003A3631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İlgili Anabilim Dalı Başkanları</w:t>
            </w:r>
            <w:r w:rsidR="00B6008F" w:rsidRPr="003A3631">
              <w:rPr>
                <w:rFonts w:ascii="Arial" w:hAnsi="Arial" w:cs="Arial"/>
              </w:rPr>
              <w:t xml:space="preserve"> ve Danışmanları</w:t>
            </w:r>
          </w:p>
        </w:tc>
      </w:tr>
      <w:tr w:rsidR="00224C8F" w:rsidRPr="0097494D" w14:paraId="1D9195BA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00447D3E" w14:textId="77777777" w:rsidR="00224C8F" w:rsidRPr="003A3631" w:rsidRDefault="00B6008F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 xml:space="preserve">YÖ-018 </w:t>
            </w:r>
            <w:r w:rsidR="00224C8F" w:rsidRPr="003A3631">
              <w:rPr>
                <w:rFonts w:ascii="Arial" w:hAnsi="Arial" w:cs="Arial"/>
              </w:rPr>
              <w:t>Lisansüstü Muafiyet ve İntibak İşlemleri Yönergesi</w:t>
            </w:r>
          </w:p>
          <w:p w14:paraId="50D54592" w14:textId="77777777" w:rsidR="009427CA" w:rsidRPr="003A3631" w:rsidRDefault="009427CA" w:rsidP="00224C8F">
            <w:pPr>
              <w:spacing w:after="0" w:line="240" w:lineRule="auto"/>
              <w:rPr>
                <w:rFonts w:ascii="Arial" w:hAnsi="Arial" w:cs="Arial"/>
              </w:rPr>
            </w:pPr>
          </w:p>
          <w:p w14:paraId="6A1F4AEF" w14:textId="5EF99D03" w:rsidR="009427CA" w:rsidRPr="003A3631" w:rsidRDefault="009427CA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5" w:type="pct"/>
            <w:gridSpan w:val="2"/>
          </w:tcPr>
          <w:p w14:paraId="4D8AB26D" w14:textId="77777777" w:rsidR="00B6008F" w:rsidRPr="003A3631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Senato Kararı</w:t>
            </w:r>
          </w:p>
          <w:p w14:paraId="5CEBE63F" w14:textId="77777777" w:rsidR="00B6008F" w:rsidRPr="003A3631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KYS Sayfası</w:t>
            </w:r>
          </w:p>
          <w:p w14:paraId="60ECF93E" w14:textId="77777777" w:rsidR="00B6008F" w:rsidRPr="003A3631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WEB Sayfası</w:t>
            </w:r>
          </w:p>
          <w:p w14:paraId="7E22B11C" w14:textId="77777777" w:rsidR="00224C8F" w:rsidRPr="003A3631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Kurulu Kararı</w:t>
            </w:r>
          </w:p>
        </w:tc>
        <w:tc>
          <w:tcPr>
            <w:tcW w:w="1331" w:type="pct"/>
            <w:gridSpan w:val="4"/>
          </w:tcPr>
          <w:p w14:paraId="13F18D77" w14:textId="77777777" w:rsidR="00224C8F" w:rsidRPr="003A3631" w:rsidRDefault="00B6008F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Lisansüstü intibak ve muafiyet işlemlerinin tümünde</w:t>
            </w:r>
          </w:p>
          <w:p w14:paraId="34CCBF4F" w14:textId="77777777" w:rsidR="00B6008F" w:rsidRPr="003A3631" w:rsidRDefault="00B6008F" w:rsidP="00224C8F">
            <w:pPr>
              <w:spacing w:after="0" w:line="240" w:lineRule="auto"/>
              <w:rPr>
                <w:rFonts w:ascii="Arial" w:hAnsi="Arial" w:cs="Arial"/>
              </w:rPr>
            </w:pPr>
          </w:p>
          <w:p w14:paraId="2DD41291" w14:textId="77777777" w:rsidR="00B6008F" w:rsidRPr="003A3631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Yükseköğretim Kurulu denetlemeleri</w:t>
            </w:r>
          </w:p>
          <w:p w14:paraId="3BD9087D" w14:textId="77777777" w:rsidR="00B6008F" w:rsidRPr="003A3631" w:rsidRDefault="00B6008F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4" w:type="pct"/>
            <w:gridSpan w:val="3"/>
          </w:tcPr>
          <w:p w14:paraId="102765A6" w14:textId="77777777" w:rsidR="00224C8F" w:rsidRPr="003A3631" w:rsidRDefault="00B6008F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İlgili Anabilim Dalı Başkanları ve Danışmanları</w:t>
            </w:r>
          </w:p>
          <w:p w14:paraId="52735AA9" w14:textId="77777777" w:rsidR="00B6008F" w:rsidRPr="003A3631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Koordinatörü</w:t>
            </w:r>
          </w:p>
          <w:p w14:paraId="2E69D891" w14:textId="77777777" w:rsidR="00B6008F" w:rsidRPr="003A3631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Sekreterleri</w:t>
            </w:r>
          </w:p>
          <w:p w14:paraId="2DA5FDFB" w14:textId="77777777" w:rsidR="00B6008F" w:rsidRPr="003A3631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Yönetim Kurulu</w:t>
            </w:r>
          </w:p>
          <w:p w14:paraId="540D4EB7" w14:textId="77777777" w:rsidR="00B6008F" w:rsidRPr="003A3631" w:rsidRDefault="00B6008F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436D5" w:rsidRPr="0097494D" w14:paraId="37BA43D9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7529D2D7" w14:textId="77777777" w:rsidR="001436D5" w:rsidRPr="00224C8F" w:rsidRDefault="001436D5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YN-009 Uzaktan Eğitim Araştırma ve Uygulama Merkezi Yönetmeliği</w:t>
            </w:r>
          </w:p>
        </w:tc>
        <w:tc>
          <w:tcPr>
            <w:tcW w:w="805" w:type="pct"/>
            <w:gridSpan w:val="2"/>
          </w:tcPr>
          <w:p w14:paraId="608A6CE0" w14:textId="77777777" w:rsidR="001436D5" w:rsidRDefault="001436D5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Resmi Gazete</w:t>
            </w:r>
          </w:p>
          <w:p w14:paraId="397FC76F" w14:textId="77777777" w:rsidR="00B6008F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 w:rsidRPr="00224C8F">
              <w:rPr>
                <w:rFonts w:ascii="Arial" w:hAnsi="Arial" w:cs="Arial"/>
              </w:rPr>
              <w:t xml:space="preserve">Senato </w:t>
            </w:r>
            <w:r>
              <w:rPr>
                <w:rFonts w:ascii="Arial" w:hAnsi="Arial" w:cs="Arial"/>
              </w:rPr>
              <w:t>Kararı</w:t>
            </w:r>
          </w:p>
          <w:p w14:paraId="7612C30A" w14:textId="77777777" w:rsidR="00B6008F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KYS Sayfası</w:t>
            </w:r>
          </w:p>
          <w:p w14:paraId="48D14F0B" w14:textId="77777777" w:rsidR="00B6008F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Üniversite WEB Sayfası</w:t>
            </w:r>
          </w:p>
          <w:p w14:paraId="20D22EF1" w14:textId="77777777" w:rsidR="007E50B0" w:rsidRPr="00224C8F" w:rsidRDefault="007E50B0" w:rsidP="00B600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1" w:type="pct"/>
            <w:gridSpan w:val="4"/>
          </w:tcPr>
          <w:p w14:paraId="3A5F9424" w14:textId="77777777" w:rsidR="001436D5" w:rsidRDefault="00FF7701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programlarının açılışında</w:t>
            </w:r>
          </w:p>
          <w:p w14:paraId="7FC2F294" w14:textId="77777777" w:rsidR="00FF7701" w:rsidRDefault="00FF7701" w:rsidP="00224C8F">
            <w:pPr>
              <w:spacing w:after="0" w:line="240" w:lineRule="auto"/>
              <w:rPr>
                <w:rFonts w:ascii="Arial" w:hAnsi="Arial" w:cs="Arial"/>
              </w:rPr>
            </w:pPr>
          </w:p>
          <w:p w14:paraId="74E11F3C" w14:textId="77777777" w:rsidR="00FF7701" w:rsidRPr="00224C8F" w:rsidRDefault="00FF7701" w:rsidP="00FF770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veren programların eğitimleri</w:t>
            </w:r>
          </w:p>
        </w:tc>
        <w:tc>
          <w:tcPr>
            <w:tcW w:w="1354" w:type="pct"/>
            <w:gridSpan w:val="3"/>
          </w:tcPr>
          <w:p w14:paraId="7B782A38" w14:textId="4BD4AE98" w:rsidR="000E1E0C" w:rsidRDefault="00FB656A" w:rsidP="000E1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0E1E0C">
              <w:rPr>
                <w:rFonts w:ascii="Arial" w:hAnsi="Arial" w:cs="Arial"/>
              </w:rPr>
              <w:t>Enstitüsü Müdürü</w:t>
            </w:r>
          </w:p>
          <w:p w14:paraId="4BF89610" w14:textId="2E5335D8" w:rsidR="000E1E0C" w:rsidRDefault="00FB656A" w:rsidP="000E1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0E1E0C">
              <w:rPr>
                <w:rFonts w:ascii="Arial" w:hAnsi="Arial" w:cs="Arial"/>
              </w:rPr>
              <w:t>Enstitü Müdür Yrd.</w:t>
            </w:r>
          </w:p>
          <w:p w14:paraId="1AA1B70F" w14:textId="77777777" w:rsidR="00282243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Birimi</w:t>
            </w:r>
          </w:p>
          <w:p w14:paraId="48F88CB8" w14:textId="77777777" w:rsidR="001436D5" w:rsidRDefault="00282243" w:rsidP="0028224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Programlarına sahip Anabilim Dalları</w:t>
            </w:r>
          </w:p>
          <w:p w14:paraId="023B599F" w14:textId="77777777" w:rsidR="00B6008F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39E9D605" w14:textId="77777777" w:rsidR="00B6008F" w:rsidRDefault="00B6008F" w:rsidP="00B600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Sekreterleri</w:t>
            </w:r>
          </w:p>
          <w:p w14:paraId="5AC44C91" w14:textId="77777777" w:rsidR="00B6008F" w:rsidRDefault="00B6008F" w:rsidP="0028224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Yönetim Kurulu</w:t>
            </w:r>
          </w:p>
        </w:tc>
      </w:tr>
      <w:tr w:rsidR="00B6008F" w:rsidRPr="0097494D" w14:paraId="34817AEC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7FC9A841" w14:textId="77777777" w:rsidR="00B6008F" w:rsidRPr="003A3631" w:rsidRDefault="00B6008F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YÖ-005</w:t>
            </w:r>
            <w:r w:rsidR="00FF7701" w:rsidRPr="003A3631">
              <w:rPr>
                <w:rFonts w:ascii="Arial" w:hAnsi="Arial" w:cs="Arial"/>
              </w:rPr>
              <w:t xml:space="preserve"> Ders Saat Ücretli Öğretim Elemanları Yönergesi</w:t>
            </w:r>
          </w:p>
        </w:tc>
        <w:tc>
          <w:tcPr>
            <w:tcW w:w="805" w:type="pct"/>
            <w:gridSpan w:val="2"/>
          </w:tcPr>
          <w:p w14:paraId="7648D04D" w14:textId="77777777" w:rsidR="00FF7701" w:rsidRPr="003A3631" w:rsidRDefault="00FF7701" w:rsidP="00FF7701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Senato Kararı</w:t>
            </w:r>
          </w:p>
          <w:p w14:paraId="626C2291" w14:textId="77777777" w:rsidR="00FF7701" w:rsidRPr="003A3631" w:rsidRDefault="00FF7701" w:rsidP="00FF7701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KYS Sayfası</w:t>
            </w:r>
          </w:p>
          <w:p w14:paraId="6976F39C" w14:textId="77777777" w:rsidR="00B6008F" w:rsidRPr="003A3631" w:rsidRDefault="00FF7701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Üniversite WEB Sayfası</w:t>
            </w:r>
          </w:p>
        </w:tc>
        <w:tc>
          <w:tcPr>
            <w:tcW w:w="1331" w:type="pct"/>
            <w:gridSpan w:val="4"/>
          </w:tcPr>
          <w:p w14:paraId="136C86D5" w14:textId="77777777" w:rsidR="00B6008F" w:rsidRPr="003A3631" w:rsidRDefault="00FF7701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Her dönem başında yapılan görevlendirmelerde</w:t>
            </w:r>
          </w:p>
        </w:tc>
        <w:tc>
          <w:tcPr>
            <w:tcW w:w="1354" w:type="pct"/>
            <w:gridSpan w:val="3"/>
          </w:tcPr>
          <w:p w14:paraId="457D6714" w14:textId="77777777" w:rsidR="00B6008F" w:rsidRPr="003A3631" w:rsidRDefault="00FF7701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İlgili Anabilim Dalı Başkanları</w:t>
            </w:r>
          </w:p>
          <w:p w14:paraId="76E851F7" w14:textId="77777777" w:rsidR="00FF7701" w:rsidRPr="003A3631" w:rsidRDefault="00FF7701" w:rsidP="00FF7701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Koordinatörü</w:t>
            </w:r>
          </w:p>
          <w:p w14:paraId="499D598E" w14:textId="77777777" w:rsidR="00FF7701" w:rsidRPr="003A3631" w:rsidRDefault="00FF7701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İdari ve Mali İşler Daire Başkanlığı</w:t>
            </w:r>
          </w:p>
        </w:tc>
      </w:tr>
      <w:tr w:rsidR="00FF7701" w:rsidRPr="0097494D" w14:paraId="7D4D73D1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66557D82" w14:textId="77777777" w:rsidR="00FF7701" w:rsidRPr="003A3631" w:rsidRDefault="00FF7701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YÖ-008 Etik Kurul Yönergesi</w:t>
            </w:r>
          </w:p>
        </w:tc>
        <w:tc>
          <w:tcPr>
            <w:tcW w:w="805" w:type="pct"/>
            <w:gridSpan w:val="2"/>
          </w:tcPr>
          <w:p w14:paraId="78BCD2E4" w14:textId="77777777" w:rsidR="00FF7701" w:rsidRPr="003A3631" w:rsidRDefault="00FF7701" w:rsidP="00FF7701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Senato Kararı</w:t>
            </w:r>
          </w:p>
          <w:p w14:paraId="7EF37FE4" w14:textId="77777777" w:rsidR="00FF7701" w:rsidRPr="003A3631" w:rsidRDefault="00FF7701" w:rsidP="00FF7701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KYS Sayfası</w:t>
            </w:r>
          </w:p>
          <w:p w14:paraId="5E7E52D3" w14:textId="77777777" w:rsidR="00FF7701" w:rsidRPr="003A3631" w:rsidRDefault="00FF7701" w:rsidP="00FF7701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Üniversite WEB Sayfası</w:t>
            </w:r>
          </w:p>
        </w:tc>
        <w:tc>
          <w:tcPr>
            <w:tcW w:w="1331" w:type="pct"/>
            <w:gridSpan w:val="4"/>
          </w:tcPr>
          <w:p w14:paraId="2F3C5261" w14:textId="77777777" w:rsidR="00FF7701" w:rsidRPr="003A3631" w:rsidRDefault="00FF7701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Etik Kurul onayı gerektiren tez çalışmalarında</w:t>
            </w:r>
          </w:p>
        </w:tc>
        <w:tc>
          <w:tcPr>
            <w:tcW w:w="1354" w:type="pct"/>
            <w:gridSpan w:val="3"/>
          </w:tcPr>
          <w:p w14:paraId="38311207" w14:textId="77777777" w:rsidR="00FF7701" w:rsidRPr="003A3631" w:rsidRDefault="00FF7701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Tez danışmanı</w:t>
            </w:r>
          </w:p>
          <w:p w14:paraId="4D8D78A0" w14:textId="77777777" w:rsidR="00FF7701" w:rsidRPr="003A3631" w:rsidRDefault="00FF7701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Etik Kurul Komisyonu</w:t>
            </w:r>
          </w:p>
          <w:p w14:paraId="4759630C" w14:textId="77777777" w:rsidR="000E1E0C" w:rsidRPr="003A3631" w:rsidRDefault="000E1E0C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Yönetim Kurulu</w:t>
            </w:r>
          </w:p>
          <w:p w14:paraId="4B39A3CB" w14:textId="77777777" w:rsidR="00FF7701" w:rsidRPr="003A3631" w:rsidRDefault="00FF7701" w:rsidP="0028224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1E0C" w:rsidRPr="0097494D" w14:paraId="5A86DAD5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1F61074C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YÖ-001 Arşiv Yönergesi</w:t>
            </w:r>
          </w:p>
        </w:tc>
        <w:tc>
          <w:tcPr>
            <w:tcW w:w="805" w:type="pct"/>
            <w:gridSpan w:val="2"/>
          </w:tcPr>
          <w:p w14:paraId="6861B783" w14:textId="77777777" w:rsidR="000E1E0C" w:rsidRPr="003A3631" w:rsidRDefault="000E1E0C" w:rsidP="000E1E0C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Senato Kararı</w:t>
            </w:r>
          </w:p>
          <w:p w14:paraId="07CA12AE" w14:textId="77777777" w:rsidR="000E1E0C" w:rsidRPr="003A3631" w:rsidRDefault="000E1E0C" w:rsidP="000E1E0C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KYS Sayfası</w:t>
            </w:r>
          </w:p>
        </w:tc>
        <w:tc>
          <w:tcPr>
            <w:tcW w:w="1331" w:type="pct"/>
            <w:gridSpan w:val="4"/>
          </w:tcPr>
          <w:p w14:paraId="6E3B5AE0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Her dönem sonunda yapılan arşivlemelerde</w:t>
            </w:r>
          </w:p>
          <w:p w14:paraId="761A3005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</w:p>
          <w:p w14:paraId="65B11857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Kayıtlı öğrencilerin belgelerinin saklanma ve korunmasında dönem boyunca</w:t>
            </w:r>
          </w:p>
          <w:p w14:paraId="55FFAA6E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</w:p>
          <w:p w14:paraId="4C3A1C38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Tez çalışmalarının saklanmasında</w:t>
            </w:r>
          </w:p>
        </w:tc>
        <w:tc>
          <w:tcPr>
            <w:tcW w:w="1354" w:type="pct"/>
            <w:gridSpan w:val="3"/>
          </w:tcPr>
          <w:p w14:paraId="6C597D83" w14:textId="77777777" w:rsidR="000E1E0C" w:rsidRPr="003A3631" w:rsidRDefault="000E1E0C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Koordinatörü</w:t>
            </w:r>
          </w:p>
          <w:p w14:paraId="4030FD61" w14:textId="77777777" w:rsidR="000E1E0C" w:rsidRPr="003A3631" w:rsidRDefault="000E1E0C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Sekreterleri</w:t>
            </w:r>
          </w:p>
          <w:p w14:paraId="32755692" w14:textId="77777777" w:rsidR="000E1E0C" w:rsidRPr="003A3631" w:rsidRDefault="000E1E0C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Arşiv İmha Komisyonu</w:t>
            </w:r>
          </w:p>
        </w:tc>
      </w:tr>
      <w:tr w:rsidR="000E1E0C" w:rsidRPr="0097494D" w14:paraId="484656F3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0285F546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YÖ-002 Kalite Yönetim Sistemi Uygulama Yönergesi</w:t>
            </w:r>
          </w:p>
        </w:tc>
        <w:tc>
          <w:tcPr>
            <w:tcW w:w="805" w:type="pct"/>
            <w:gridSpan w:val="2"/>
          </w:tcPr>
          <w:p w14:paraId="681F3460" w14:textId="77777777" w:rsidR="000E1E0C" w:rsidRPr="003A3631" w:rsidRDefault="000E1E0C" w:rsidP="000E1E0C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KYS Sayfası</w:t>
            </w:r>
          </w:p>
        </w:tc>
        <w:tc>
          <w:tcPr>
            <w:tcW w:w="1331" w:type="pct"/>
            <w:gridSpan w:val="4"/>
          </w:tcPr>
          <w:p w14:paraId="10293EB1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Kalite Komisyonu çalışma raporları</w:t>
            </w:r>
          </w:p>
        </w:tc>
        <w:tc>
          <w:tcPr>
            <w:tcW w:w="1354" w:type="pct"/>
            <w:gridSpan w:val="3"/>
          </w:tcPr>
          <w:p w14:paraId="1956C16D" w14:textId="6632D28A" w:rsidR="000E1E0C" w:rsidRPr="003A3631" w:rsidRDefault="0084136D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 xml:space="preserve">Lisansüstü </w:t>
            </w:r>
            <w:r w:rsidR="00A64A76" w:rsidRPr="003A3631">
              <w:rPr>
                <w:rFonts w:ascii="Arial" w:hAnsi="Arial" w:cs="Arial"/>
              </w:rPr>
              <w:t>Eğitim Lisansüstü</w:t>
            </w:r>
            <w:r w:rsidRPr="003A3631">
              <w:rPr>
                <w:rFonts w:ascii="Arial" w:hAnsi="Arial" w:cs="Arial"/>
              </w:rPr>
              <w:t xml:space="preserve"> </w:t>
            </w:r>
            <w:proofErr w:type="spellStart"/>
            <w:r w:rsidRPr="003A3631">
              <w:rPr>
                <w:rFonts w:ascii="Arial" w:hAnsi="Arial" w:cs="Arial"/>
              </w:rPr>
              <w:t>Eğitim</w:t>
            </w:r>
            <w:r w:rsidR="000E1E0C" w:rsidRPr="003A3631">
              <w:rPr>
                <w:rFonts w:ascii="Arial" w:hAnsi="Arial" w:cs="Arial"/>
              </w:rPr>
              <w:t>Enstitüsü</w:t>
            </w:r>
            <w:proofErr w:type="spellEnd"/>
            <w:r w:rsidR="000E1E0C" w:rsidRPr="003A3631">
              <w:rPr>
                <w:rFonts w:ascii="Arial" w:hAnsi="Arial" w:cs="Arial"/>
              </w:rPr>
              <w:t xml:space="preserve"> Müdürü</w:t>
            </w:r>
          </w:p>
          <w:p w14:paraId="3047441F" w14:textId="77777777" w:rsidR="000E1E0C" w:rsidRPr="003A3631" w:rsidRDefault="000E1E0C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Kalite Temsilcisi</w:t>
            </w:r>
          </w:p>
          <w:p w14:paraId="390D24B7" w14:textId="77777777" w:rsidR="000E1E0C" w:rsidRPr="003A3631" w:rsidRDefault="000E1E0C" w:rsidP="00282243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Üniversite Kalite Komisyonu</w:t>
            </w:r>
          </w:p>
        </w:tc>
      </w:tr>
      <w:tr w:rsidR="000E1E0C" w:rsidRPr="0097494D" w14:paraId="514ABD3D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649D9AEE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YÖ-020 M.Ü. Diploma-Diploma Eki ve Diğer Mezuniyet Belgeleri Yönergesi</w:t>
            </w:r>
          </w:p>
          <w:p w14:paraId="32DEA541" w14:textId="77777777" w:rsidR="009427CA" w:rsidRPr="003A3631" w:rsidRDefault="009427CA" w:rsidP="00224C8F">
            <w:pPr>
              <w:spacing w:after="0" w:line="240" w:lineRule="auto"/>
              <w:rPr>
                <w:rFonts w:ascii="Arial" w:hAnsi="Arial" w:cs="Arial"/>
              </w:rPr>
            </w:pPr>
          </w:p>
          <w:p w14:paraId="4D827348" w14:textId="10FAFD0B" w:rsidR="009427CA" w:rsidRPr="003A3631" w:rsidRDefault="009427CA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5" w:type="pct"/>
            <w:gridSpan w:val="2"/>
          </w:tcPr>
          <w:p w14:paraId="208D642E" w14:textId="77777777" w:rsidR="000E1E0C" w:rsidRPr="003A3631" w:rsidRDefault="000E1E0C" w:rsidP="000E1E0C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Senato Kararı</w:t>
            </w:r>
          </w:p>
        </w:tc>
        <w:tc>
          <w:tcPr>
            <w:tcW w:w="1331" w:type="pct"/>
            <w:gridSpan w:val="4"/>
          </w:tcPr>
          <w:p w14:paraId="6B48F613" w14:textId="77777777" w:rsidR="000E1E0C" w:rsidRPr="003A363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Diploma hazırlamada</w:t>
            </w:r>
          </w:p>
        </w:tc>
        <w:tc>
          <w:tcPr>
            <w:tcW w:w="1354" w:type="pct"/>
            <w:gridSpan w:val="3"/>
          </w:tcPr>
          <w:p w14:paraId="69152E09" w14:textId="77777777" w:rsidR="000E1E0C" w:rsidRPr="003A3631" w:rsidRDefault="000E1E0C" w:rsidP="000E1E0C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Rektör</w:t>
            </w:r>
          </w:p>
          <w:p w14:paraId="6C940847" w14:textId="45E09C7A" w:rsidR="000E1E0C" w:rsidRPr="003A3631" w:rsidRDefault="00FB656A" w:rsidP="000E1E0C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 xml:space="preserve">Lisansüstü Eğitim </w:t>
            </w:r>
            <w:r w:rsidR="000E1E0C" w:rsidRPr="003A3631">
              <w:rPr>
                <w:rFonts w:ascii="Arial" w:hAnsi="Arial" w:cs="Arial"/>
              </w:rPr>
              <w:t>Enstitüsü Müdürü</w:t>
            </w:r>
          </w:p>
          <w:p w14:paraId="060E730C" w14:textId="77777777" w:rsidR="000E1E0C" w:rsidRPr="003A3631" w:rsidRDefault="000E1E0C" w:rsidP="000E1E0C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Senato</w:t>
            </w:r>
          </w:p>
          <w:p w14:paraId="73605285" w14:textId="77777777" w:rsidR="000E1E0C" w:rsidRPr="003A3631" w:rsidRDefault="000E1E0C" w:rsidP="0028224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E1E0C" w:rsidRPr="0097494D" w14:paraId="6019B25E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3B4AAFFE" w14:textId="77777777" w:rsidR="000E1E0C" w:rsidRPr="00BB5361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BB5361">
              <w:rPr>
                <w:rFonts w:ascii="Arial" w:hAnsi="Arial" w:cs="Arial"/>
              </w:rPr>
              <w:t>KL-005 Uzaktan Eğitim Öğrenci Kullanım Kılavuzu</w:t>
            </w:r>
          </w:p>
          <w:p w14:paraId="3B4E6D27" w14:textId="77777777" w:rsidR="000E1E0C" w:rsidRDefault="000E1E0C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5" w:type="pct"/>
            <w:gridSpan w:val="2"/>
          </w:tcPr>
          <w:p w14:paraId="4ABE4EC1" w14:textId="77777777" w:rsidR="000E1E0C" w:rsidRDefault="00BB5361" w:rsidP="000E1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Birimi</w:t>
            </w:r>
          </w:p>
          <w:p w14:paraId="01E016F0" w14:textId="77777777" w:rsidR="00BB5361" w:rsidRDefault="00BB5361" w:rsidP="000E1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Araştırma ve Uygulama Merkezi</w:t>
            </w:r>
          </w:p>
        </w:tc>
        <w:tc>
          <w:tcPr>
            <w:tcW w:w="1331" w:type="pct"/>
            <w:gridSpan w:val="4"/>
          </w:tcPr>
          <w:p w14:paraId="0CDC99FB" w14:textId="77777777" w:rsidR="000E1E0C" w:rsidRDefault="00BB5361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yapan lisansüstü programlarda sürecinin tamamı</w:t>
            </w:r>
          </w:p>
        </w:tc>
        <w:tc>
          <w:tcPr>
            <w:tcW w:w="1354" w:type="pct"/>
            <w:gridSpan w:val="3"/>
          </w:tcPr>
          <w:p w14:paraId="060BECC9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Birimi</w:t>
            </w:r>
          </w:p>
          <w:p w14:paraId="128780C7" w14:textId="77777777" w:rsidR="000E1E0C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Araştırma ve Uygulama Merkezi</w:t>
            </w:r>
          </w:p>
          <w:p w14:paraId="73640B7D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geri bildirimleri</w:t>
            </w:r>
          </w:p>
        </w:tc>
      </w:tr>
      <w:tr w:rsidR="00BB5361" w:rsidRPr="0097494D" w14:paraId="11797386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54DCB902" w14:textId="77777777" w:rsidR="00BB5361" w:rsidRP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 w:rsidRPr="00BB5361">
              <w:rPr>
                <w:rFonts w:ascii="Arial" w:hAnsi="Arial" w:cs="Arial"/>
              </w:rPr>
              <w:t>KL-00</w:t>
            </w:r>
            <w:r>
              <w:rPr>
                <w:rFonts w:ascii="Arial" w:hAnsi="Arial" w:cs="Arial"/>
              </w:rPr>
              <w:t>6</w:t>
            </w:r>
            <w:r w:rsidRPr="00BB5361">
              <w:rPr>
                <w:rFonts w:ascii="Arial" w:hAnsi="Arial" w:cs="Arial"/>
              </w:rPr>
              <w:t xml:space="preserve"> Uzaktan Eğitim Öğre</w:t>
            </w:r>
            <w:r>
              <w:rPr>
                <w:rFonts w:ascii="Arial" w:hAnsi="Arial" w:cs="Arial"/>
              </w:rPr>
              <w:t xml:space="preserve">tim Elemanı </w:t>
            </w:r>
            <w:r w:rsidRPr="00BB5361">
              <w:rPr>
                <w:rFonts w:ascii="Arial" w:hAnsi="Arial" w:cs="Arial"/>
              </w:rPr>
              <w:t>Kullanım Kılavuzu</w:t>
            </w:r>
          </w:p>
          <w:p w14:paraId="32B25B0B" w14:textId="77777777" w:rsidR="00BB5361" w:rsidRPr="00BB5361" w:rsidRDefault="00BB5361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5" w:type="pct"/>
            <w:gridSpan w:val="2"/>
          </w:tcPr>
          <w:p w14:paraId="7F5B7C40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Birimi</w:t>
            </w:r>
          </w:p>
          <w:p w14:paraId="73BA997C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Araştırma ve Uygulama Merkezi</w:t>
            </w:r>
          </w:p>
        </w:tc>
        <w:tc>
          <w:tcPr>
            <w:tcW w:w="1331" w:type="pct"/>
            <w:gridSpan w:val="4"/>
          </w:tcPr>
          <w:p w14:paraId="589F1C29" w14:textId="77777777" w:rsidR="00BB5361" w:rsidRDefault="00BB5361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yapan lisansüstü programlarda sürecinin tamamı</w:t>
            </w:r>
          </w:p>
        </w:tc>
        <w:tc>
          <w:tcPr>
            <w:tcW w:w="1354" w:type="pct"/>
            <w:gridSpan w:val="3"/>
          </w:tcPr>
          <w:p w14:paraId="6B08434F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Birimi</w:t>
            </w:r>
          </w:p>
          <w:p w14:paraId="370B158D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Araştırma ve Uygulama Merkezi</w:t>
            </w:r>
          </w:p>
          <w:p w14:paraId="3F4692C5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Öğretim üyesi geri bildirimleri</w:t>
            </w:r>
          </w:p>
        </w:tc>
      </w:tr>
      <w:tr w:rsidR="00BB5361" w:rsidRPr="0097494D" w14:paraId="284D0CA3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7B519AFE" w14:textId="77777777" w:rsidR="00BB5361" w:rsidRP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KL-009 Tez-Mezuniyet Projesi Yazım Kılavuzu</w:t>
            </w:r>
          </w:p>
        </w:tc>
        <w:tc>
          <w:tcPr>
            <w:tcW w:w="805" w:type="pct"/>
            <w:gridSpan w:val="2"/>
          </w:tcPr>
          <w:p w14:paraId="04B3EEC6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Kurulu</w:t>
            </w:r>
          </w:p>
          <w:p w14:paraId="05DBD602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</w:t>
            </w:r>
          </w:p>
        </w:tc>
        <w:tc>
          <w:tcPr>
            <w:tcW w:w="1331" w:type="pct"/>
            <w:gridSpan w:val="4"/>
          </w:tcPr>
          <w:p w14:paraId="5DADC76B" w14:textId="77777777" w:rsidR="00BB5361" w:rsidRDefault="00BB5361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tezleri / mezuniyet projeleri</w:t>
            </w:r>
          </w:p>
          <w:p w14:paraId="6EC832A7" w14:textId="77777777" w:rsidR="005347E0" w:rsidRDefault="005347E0" w:rsidP="00224C8F">
            <w:pPr>
              <w:spacing w:after="0" w:line="240" w:lineRule="auto"/>
              <w:rPr>
                <w:rFonts w:ascii="Arial" w:hAnsi="Arial" w:cs="Arial"/>
              </w:rPr>
            </w:pPr>
          </w:p>
          <w:p w14:paraId="114C2842" w14:textId="77777777" w:rsidR="005347E0" w:rsidRDefault="005347E0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Yükseköğretim Kurulu Denetleme Kurulu</w:t>
            </w:r>
          </w:p>
        </w:tc>
        <w:tc>
          <w:tcPr>
            <w:tcW w:w="1354" w:type="pct"/>
            <w:gridSpan w:val="3"/>
          </w:tcPr>
          <w:p w14:paraId="31B11B8F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Tez Danışmanı</w:t>
            </w:r>
          </w:p>
          <w:p w14:paraId="727AFD89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Anabilim Dalı Başkanı</w:t>
            </w:r>
          </w:p>
          <w:p w14:paraId="735D60A2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Yönetim Kurulu</w:t>
            </w:r>
          </w:p>
          <w:p w14:paraId="60512E65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Enstitü </w:t>
            </w:r>
            <w:r w:rsidR="005347E0">
              <w:rPr>
                <w:rFonts w:ascii="Arial" w:hAnsi="Arial" w:cs="Arial"/>
              </w:rPr>
              <w:t>Koordinatörü</w:t>
            </w:r>
          </w:p>
          <w:p w14:paraId="256DC929" w14:textId="77777777" w:rsidR="005347E0" w:rsidRDefault="005347E0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Sekreterleri</w:t>
            </w:r>
          </w:p>
          <w:p w14:paraId="7FCAF605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B5361" w:rsidRPr="0097494D" w14:paraId="60EB8D78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2EEA9591" w14:textId="77777777" w:rsidR="00BB5361" w:rsidRP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KL-010 Tez Teslim Kılavuzu</w:t>
            </w:r>
          </w:p>
        </w:tc>
        <w:tc>
          <w:tcPr>
            <w:tcW w:w="805" w:type="pct"/>
            <w:gridSpan w:val="2"/>
          </w:tcPr>
          <w:p w14:paraId="7878B909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Kurulu</w:t>
            </w:r>
          </w:p>
          <w:p w14:paraId="4A5F748C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</w:t>
            </w:r>
          </w:p>
        </w:tc>
        <w:tc>
          <w:tcPr>
            <w:tcW w:w="1331" w:type="pct"/>
            <w:gridSpan w:val="4"/>
          </w:tcPr>
          <w:p w14:paraId="4B06F673" w14:textId="77777777" w:rsidR="00BB5361" w:rsidRDefault="00BB5361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tezleri / mezuniyet projeleri</w:t>
            </w:r>
          </w:p>
        </w:tc>
        <w:tc>
          <w:tcPr>
            <w:tcW w:w="1354" w:type="pct"/>
            <w:gridSpan w:val="3"/>
          </w:tcPr>
          <w:p w14:paraId="65298094" w14:textId="77777777" w:rsidR="005347E0" w:rsidRDefault="005347E0" w:rsidP="005347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Tez Danışmanı</w:t>
            </w:r>
          </w:p>
          <w:p w14:paraId="04368FB3" w14:textId="77777777" w:rsidR="005347E0" w:rsidRDefault="005347E0" w:rsidP="005347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Anabilim Dalı Başkanı</w:t>
            </w:r>
          </w:p>
          <w:p w14:paraId="3C338904" w14:textId="77777777" w:rsidR="005347E0" w:rsidRDefault="005347E0" w:rsidP="005347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Yönetim Kurulu</w:t>
            </w:r>
          </w:p>
          <w:p w14:paraId="201C20C4" w14:textId="77777777" w:rsidR="005347E0" w:rsidRDefault="005347E0" w:rsidP="005347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7221CF86" w14:textId="77777777" w:rsidR="005347E0" w:rsidRDefault="005347E0" w:rsidP="005347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Sekreterleri</w:t>
            </w:r>
          </w:p>
          <w:p w14:paraId="16233D18" w14:textId="77777777" w:rsidR="00BB5361" w:rsidRDefault="00BB5361" w:rsidP="00BB536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347E0" w:rsidRPr="0097494D" w14:paraId="114213AC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39F5E176" w14:textId="77777777" w:rsidR="005347E0" w:rsidRPr="003A3631" w:rsidRDefault="005347E0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TL-004 Sınav Evrakı Saklama Talimatı</w:t>
            </w:r>
          </w:p>
          <w:p w14:paraId="479F26EF" w14:textId="5EF1CC60" w:rsidR="00CE0054" w:rsidRPr="003A3631" w:rsidRDefault="00CE0054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5" w:type="pct"/>
            <w:gridSpan w:val="2"/>
          </w:tcPr>
          <w:p w14:paraId="3FA57FB5" w14:textId="77777777" w:rsidR="005347E0" w:rsidRPr="003A3631" w:rsidRDefault="005347E0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Senato Kararı</w:t>
            </w:r>
          </w:p>
        </w:tc>
        <w:tc>
          <w:tcPr>
            <w:tcW w:w="1331" w:type="pct"/>
            <w:gridSpan w:val="4"/>
          </w:tcPr>
          <w:p w14:paraId="4B211746" w14:textId="77777777" w:rsidR="005347E0" w:rsidRPr="003A3631" w:rsidRDefault="005347E0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Her eğitim-öğretim yılı sonunda</w:t>
            </w:r>
          </w:p>
        </w:tc>
        <w:tc>
          <w:tcPr>
            <w:tcW w:w="1354" w:type="pct"/>
            <w:gridSpan w:val="3"/>
          </w:tcPr>
          <w:p w14:paraId="4F86AE12" w14:textId="77777777" w:rsidR="005347E0" w:rsidRPr="003A3631" w:rsidRDefault="005347E0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Koor</w:t>
            </w:r>
            <w:r w:rsidR="009A2C65" w:rsidRPr="003A3631">
              <w:rPr>
                <w:rFonts w:ascii="Arial" w:hAnsi="Arial" w:cs="Arial"/>
              </w:rPr>
              <w:t>d</w:t>
            </w:r>
            <w:r w:rsidRPr="003A3631">
              <w:rPr>
                <w:rFonts w:ascii="Arial" w:hAnsi="Arial" w:cs="Arial"/>
              </w:rPr>
              <w:t>inatörü</w:t>
            </w:r>
          </w:p>
          <w:p w14:paraId="7CD0D9FA" w14:textId="77777777" w:rsidR="005347E0" w:rsidRPr="003A3631" w:rsidRDefault="005347E0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Sekreterliği</w:t>
            </w:r>
          </w:p>
          <w:p w14:paraId="73474C2B" w14:textId="77777777" w:rsidR="005347E0" w:rsidRPr="003A3631" w:rsidRDefault="005347E0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Enstitü Arşiv İmha Komisyonu</w:t>
            </w:r>
          </w:p>
        </w:tc>
      </w:tr>
      <w:tr w:rsidR="009A2C65" w:rsidRPr="0097494D" w14:paraId="67DCEF90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1BC00CB9" w14:textId="77777777" w:rsidR="009A2C65" w:rsidRPr="003A3631" w:rsidRDefault="009A2C65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İdari ve Mali İşler Başkanlığı</w:t>
            </w:r>
          </w:p>
          <w:p w14:paraId="2EF95F50" w14:textId="6304EC23" w:rsidR="00477783" w:rsidRPr="003A3631" w:rsidRDefault="00477783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5" w:type="pct"/>
            <w:gridSpan w:val="2"/>
          </w:tcPr>
          <w:p w14:paraId="2FCA51E3" w14:textId="77777777" w:rsidR="009A2C65" w:rsidRPr="003A3631" w:rsidRDefault="009A2C65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Mütevelli Heyet Başkanlığı</w:t>
            </w:r>
          </w:p>
        </w:tc>
        <w:tc>
          <w:tcPr>
            <w:tcW w:w="1331" w:type="pct"/>
            <w:gridSpan w:val="4"/>
          </w:tcPr>
          <w:p w14:paraId="7FB4326D" w14:textId="77777777" w:rsidR="009A2C65" w:rsidRPr="003A3631" w:rsidRDefault="009A2C65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Her eğitim-öğretim yılı başı</w:t>
            </w:r>
          </w:p>
        </w:tc>
        <w:tc>
          <w:tcPr>
            <w:tcW w:w="1354" w:type="pct"/>
            <w:gridSpan w:val="3"/>
          </w:tcPr>
          <w:p w14:paraId="3EFF6BF2" w14:textId="77777777" w:rsidR="009A2C65" w:rsidRPr="003A3631" w:rsidRDefault="009A2C65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İdari ve Mali İşler Başkanı</w:t>
            </w:r>
          </w:p>
        </w:tc>
      </w:tr>
      <w:tr w:rsidR="00224C8F" w:rsidRPr="0097494D" w14:paraId="546FB025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23230B1E" w14:textId="1194386C" w:rsidR="008A17DD" w:rsidRPr="003A3631" w:rsidRDefault="003A3631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 xml:space="preserve">YO-026 </w:t>
            </w:r>
            <w:r w:rsidR="00224C8F" w:rsidRPr="003A3631">
              <w:rPr>
                <w:rFonts w:ascii="Arial" w:hAnsi="Arial" w:cs="Arial"/>
              </w:rPr>
              <w:t>Önlisans, Lisans ve Lisansüstü Burs ve İndirim Yönergesi</w:t>
            </w:r>
          </w:p>
          <w:p w14:paraId="21DF608C" w14:textId="5073D52B" w:rsidR="00224C8F" w:rsidRPr="003A3631" w:rsidRDefault="00224C8F" w:rsidP="00224C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5" w:type="pct"/>
            <w:gridSpan w:val="2"/>
          </w:tcPr>
          <w:p w14:paraId="1187B0A8" w14:textId="77777777" w:rsidR="00224C8F" w:rsidRPr="003A3631" w:rsidRDefault="00224C8F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Senato kararlarının değerlendirilmesi</w:t>
            </w:r>
          </w:p>
        </w:tc>
        <w:tc>
          <w:tcPr>
            <w:tcW w:w="1331" w:type="pct"/>
            <w:gridSpan w:val="4"/>
          </w:tcPr>
          <w:p w14:paraId="1D90CFAF" w14:textId="77777777" w:rsidR="00224C8F" w:rsidRPr="003A3631" w:rsidRDefault="00FF7701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Her yeni eğitim-öğretim yılı başında</w:t>
            </w:r>
          </w:p>
        </w:tc>
        <w:tc>
          <w:tcPr>
            <w:tcW w:w="1354" w:type="pct"/>
            <w:gridSpan w:val="3"/>
          </w:tcPr>
          <w:p w14:paraId="577C3E52" w14:textId="77777777" w:rsidR="00224C8F" w:rsidRPr="003A3631" w:rsidRDefault="009A2C65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3A3631">
              <w:rPr>
                <w:rFonts w:ascii="Arial" w:hAnsi="Arial" w:cs="Arial"/>
              </w:rPr>
              <w:t>İdari ve Mali İşler Başkanı</w:t>
            </w:r>
          </w:p>
        </w:tc>
      </w:tr>
      <w:tr w:rsidR="00224C8F" w:rsidRPr="0097494D" w14:paraId="40B93DA6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5BC56BE8" w14:textId="46C3E408" w:rsidR="00224C8F" w:rsidRPr="00224C8F" w:rsidRDefault="0084136D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Lisansüstü Eğitim</w:t>
            </w:r>
            <w:r w:rsidR="00224C8F">
              <w:rPr>
                <w:rFonts w:ascii="Arial" w:hAnsi="Arial" w:cs="Arial"/>
              </w:rPr>
              <w:t xml:space="preserve"> Enstitüsü </w:t>
            </w:r>
            <w:r w:rsidR="00E2525A">
              <w:rPr>
                <w:rFonts w:ascii="Arial" w:hAnsi="Arial" w:cs="Arial"/>
              </w:rPr>
              <w:t xml:space="preserve">Kurulu/Enstitü </w:t>
            </w:r>
            <w:r w:rsidR="00224C8F">
              <w:rPr>
                <w:rFonts w:ascii="Arial" w:hAnsi="Arial" w:cs="Arial"/>
              </w:rPr>
              <w:t>Yönetim Kurulu Kararları</w:t>
            </w:r>
          </w:p>
        </w:tc>
        <w:tc>
          <w:tcPr>
            <w:tcW w:w="805" w:type="pct"/>
            <w:gridSpan w:val="2"/>
          </w:tcPr>
          <w:p w14:paraId="3FC995C6" w14:textId="77777777" w:rsidR="00224C8F" w:rsidRPr="00224C8F" w:rsidRDefault="009A2C65" w:rsidP="009A2C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Enstitü Kurulu ve Enstitü </w:t>
            </w:r>
            <w:r w:rsidR="00224C8F">
              <w:rPr>
                <w:rFonts w:ascii="Arial" w:hAnsi="Arial" w:cs="Arial"/>
              </w:rPr>
              <w:t>Yön</w:t>
            </w:r>
            <w:r>
              <w:rPr>
                <w:rFonts w:ascii="Arial" w:hAnsi="Arial" w:cs="Arial"/>
              </w:rPr>
              <w:t>etim K</w:t>
            </w:r>
            <w:r w:rsidR="00224C8F">
              <w:rPr>
                <w:rFonts w:ascii="Arial" w:hAnsi="Arial" w:cs="Arial"/>
              </w:rPr>
              <w:t>urulu kararlarının değerlendirilmesi</w:t>
            </w:r>
          </w:p>
        </w:tc>
        <w:tc>
          <w:tcPr>
            <w:tcW w:w="1331" w:type="pct"/>
            <w:gridSpan w:val="4"/>
          </w:tcPr>
          <w:p w14:paraId="33839563" w14:textId="77777777" w:rsidR="00224C8F" w:rsidRPr="00224C8F" w:rsidRDefault="009A2C65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Yıl içinde her EK ve EYK toplantısı sonrasında</w:t>
            </w:r>
          </w:p>
        </w:tc>
        <w:tc>
          <w:tcPr>
            <w:tcW w:w="1354" w:type="pct"/>
            <w:gridSpan w:val="3"/>
          </w:tcPr>
          <w:p w14:paraId="5A06C33E" w14:textId="029F428F" w:rsidR="00224C8F" w:rsidRDefault="0084136D" w:rsidP="009A2C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Lisansüstü Eğitim</w:t>
            </w:r>
            <w:r w:rsidR="009A2C65">
              <w:rPr>
                <w:rFonts w:ascii="Arial" w:hAnsi="Arial" w:cs="Arial"/>
              </w:rPr>
              <w:t xml:space="preserve"> Enstitüsü Müdürü</w:t>
            </w:r>
          </w:p>
          <w:p w14:paraId="507CF7EA" w14:textId="35485672" w:rsidR="009A2C65" w:rsidRDefault="0084136D" w:rsidP="009A2C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Lisansüstü Eğitim</w:t>
            </w:r>
            <w:r w:rsidR="009A2C65">
              <w:rPr>
                <w:rFonts w:ascii="Arial" w:hAnsi="Arial" w:cs="Arial"/>
              </w:rPr>
              <w:t xml:space="preserve"> Enstitü Müdür Yrd.</w:t>
            </w:r>
          </w:p>
          <w:p w14:paraId="653FB667" w14:textId="77777777" w:rsidR="009A2C65" w:rsidRDefault="009A2C65" w:rsidP="009A2C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58458AEC" w14:textId="77777777" w:rsidR="009A2C65" w:rsidRDefault="009A2C65" w:rsidP="009A2C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Komisyonu</w:t>
            </w:r>
          </w:p>
          <w:p w14:paraId="7EEF6316" w14:textId="77777777" w:rsidR="009A2C65" w:rsidRPr="00224C8F" w:rsidRDefault="009A2C65" w:rsidP="009A2C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</w:t>
            </w:r>
          </w:p>
        </w:tc>
      </w:tr>
      <w:tr w:rsidR="00224C8F" w:rsidRPr="0097494D" w14:paraId="79E3EF9A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1D7EF07C" w14:textId="6FF60ECF" w:rsidR="00224C8F" w:rsidRDefault="00121503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memnuniyet anketleri</w:t>
            </w:r>
          </w:p>
        </w:tc>
        <w:tc>
          <w:tcPr>
            <w:tcW w:w="805" w:type="pct"/>
            <w:gridSpan w:val="2"/>
            <w:vAlign w:val="center"/>
          </w:tcPr>
          <w:p w14:paraId="29DC7D18" w14:textId="77777777" w:rsidR="00224C8F" w:rsidRPr="00F033D8" w:rsidRDefault="00224C8F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 xml:space="preserve">Öğrenci anketlerinin sonuçlarının değerlendirilmesi </w:t>
            </w:r>
          </w:p>
        </w:tc>
        <w:tc>
          <w:tcPr>
            <w:tcW w:w="1331" w:type="pct"/>
            <w:gridSpan w:val="4"/>
            <w:vAlign w:val="center"/>
          </w:tcPr>
          <w:p w14:paraId="0AB7D677" w14:textId="77777777" w:rsidR="00224C8F" w:rsidRPr="00F033D8" w:rsidRDefault="00224C8F" w:rsidP="00224C8F">
            <w:pPr>
              <w:spacing w:after="0" w:line="240" w:lineRule="auto"/>
              <w:rPr>
                <w:rFonts w:ascii="Arial" w:hAnsi="Arial" w:cs="Arial"/>
              </w:rPr>
            </w:pPr>
            <w:r w:rsidRPr="00F033D8">
              <w:rPr>
                <w:rFonts w:ascii="Arial" w:hAnsi="Arial" w:cs="Arial"/>
              </w:rPr>
              <w:t>Her akademik dönem</w:t>
            </w:r>
            <w:r>
              <w:rPr>
                <w:rFonts w:ascii="Arial" w:hAnsi="Arial" w:cs="Arial"/>
              </w:rPr>
              <w:t xml:space="preserve"> sonu</w:t>
            </w:r>
          </w:p>
        </w:tc>
        <w:tc>
          <w:tcPr>
            <w:tcW w:w="1354" w:type="pct"/>
            <w:gridSpan w:val="3"/>
          </w:tcPr>
          <w:p w14:paraId="49AB576A" w14:textId="488A3618" w:rsidR="00224C8F" w:rsidRDefault="00FB656A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6624AF">
              <w:rPr>
                <w:rFonts w:ascii="Arial" w:hAnsi="Arial" w:cs="Arial"/>
              </w:rPr>
              <w:t>Enstitüsü Müdürlüğü</w:t>
            </w:r>
          </w:p>
          <w:p w14:paraId="4D456296" w14:textId="77777777" w:rsidR="009A2C65" w:rsidRPr="00224C8F" w:rsidRDefault="009A2C65" w:rsidP="00224C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İlgili Anabilim Dalı Başkanlıkları</w:t>
            </w:r>
          </w:p>
        </w:tc>
      </w:tr>
      <w:tr w:rsidR="00BF4B37" w:rsidRPr="0097494D" w14:paraId="05E7D86A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386BE25A" w14:textId="77777777" w:rsidR="00BF4B37" w:rsidRDefault="00BF4B37" w:rsidP="00BF4B3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Dış Bağlam</w:t>
            </w:r>
          </w:p>
          <w:p w14:paraId="1DD776D5" w14:textId="77777777" w:rsidR="00BF4B37" w:rsidRDefault="00BF4B37" w:rsidP="00DE295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05" w:type="pct"/>
            <w:gridSpan w:val="2"/>
          </w:tcPr>
          <w:p w14:paraId="6DF67E93" w14:textId="77777777" w:rsidR="00BF4B37" w:rsidRPr="003E4C86" w:rsidRDefault="009A2C65" w:rsidP="00BF4B3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İzleme</w:t>
            </w:r>
            <w:r w:rsidR="00BF4B37">
              <w:rPr>
                <w:rFonts w:ascii="Arial" w:hAnsi="Arial" w:cs="Arial"/>
                <w:b/>
              </w:rPr>
              <w:t xml:space="preserve"> / Değerlendirme Yöntemi</w:t>
            </w:r>
          </w:p>
        </w:tc>
        <w:tc>
          <w:tcPr>
            <w:tcW w:w="1331" w:type="pct"/>
            <w:gridSpan w:val="4"/>
          </w:tcPr>
          <w:p w14:paraId="2462CC42" w14:textId="77777777" w:rsidR="00BF4B37" w:rsidRPr="003E4C86" w:rsidRDefault="009A2C65" w:rsidP="00BF4B3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İzleme</w:t>
            </w:r>
            <w:r w:rsidR="00BF4B37">
              <w:rPr>
                <w:rFonts w:ascii="Arial" w:hAnsi="Arial" w:cs="Arial"/>
                <w:b/>
              </w:rPr>
              <w:t xml:space="preserve"> / Değerlendirme Sıklığı</w:t>
            </w:r>
          </w:p>
        </w:tc>
        <w:tc>
          <w:tcPr>
            <w:tcW w:w="1354" w:type="pct"/>
            <w:gridSpan w:val="3"/>
          </w:tcPr>
          <w:p w14:paraId="7D42C761" w14:textId="77777777" w:rsidR="00BF4B37" w:rsidRPr="003E4C86" w:rsidRDefault="009A2C65" w:rsidP="00BF4B3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İzleme</w:t>
            </w:r>
            <w:r w:rsidR="00BF4B37">
              <w:rPr>
                <w:rFonts w:ascii="Arial" w:hAnsi="Arial" w:cs="Arial"/>
                <w:b/>
              </w:rPr>
              <w:t xml:space="preserve"> / Değerlendirme Sorumlusu</w:t>
            </w:r>
          </w:p>
        </w:tc>
      </w:tr>
      <w:tr w:rsidR="006624AF" w:rsidRPr="0097494D" w14:paraId="44DCE441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2A661DDF" w14:textId="77777777" w:rsidR="006624AF" w:rsidRPr="00E645DA" w:rsidRDefault="006624AF" w:rsidP="006624AF">
            <w:pPr>
              <w:spacing w:after="0" w:line="240" w:lineRule="auto"/>
              <w:rPr>
                <w:rFonts w:ascii="Arial" w:hAnsi="Arial" w:cs="Arial"/>
              </w:rPr>
            </w:pPr>
            <w:r w:rsidRPr="009E6B28">
              <w:rPr>
                <w:rFonts w:ascii="Arial" w:hAnsi="Arial" w:cs="Arial"/>
              </w:rPr>
              <w:t>DŞ-042 Yükseköğretim Kurulu Lisansüstü Eğ</w:t>
            </w:r>
            <w:r>
              <w:rPr>
                <w:rFonts w:ascii="Arial" w:hAnsi="Arial" w:cs="Arial"/>
              </w:rPr>
              <w:t xml:space="preserve">itim ve Öğretim Yönetmeliği </w:t>
            </w:r>
          </w:p>
        </w:tc>
        <w:tc>
          <w:tcPr>
            <w:tcW w:w="805" w:type="pct"/>
            <w:gridSpan w:val="2"/>
          </w:tcPr>
          <w:p w14:paraId="2A94B2CE" w14:textId="77777777" w:rsidR="006624AF" w:rsidRPr="00224C8F" w:rsidRDefault="006624AF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Maltepe Üniversitesi Lisansüstü Eğitim ve Öğretim Yönetmeliği</w:t>
            </w:r>
          </w:p>
        </w:tc>
        <w:tc>
          <w:tcPr>
            <w:tcW w:w="1331" w:type="pct"/>
            <w:gridSpan w:val="4"/>
          </w:tcPr>
          <w:p w14:paraId="259C448E" w14:textId="77777777" w:rsidR="006624AF" w:rsidRPr="00224C8F" w:rsidRDefault="006624AF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Dönem boyunca alınan tüm kararlar ve uygulamalar</w:t>
            </w:r>
          </w:p>
        </w:tc>
        <w:tc>
          <w:tcPr>
            <w:tcW w:w="1354" w:type="pct"/>
            <w:gridSpan w:val="3"/>
          </w:tcPr>
          <w:p w14:paraId="76FECC81" w14:textId="09941AD8" w:rsidR="006624AF" w:rsidRDefault="00FB656A" w:rsidP="00723D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6624AF">
              <w:rPr>
                <w:rFonts w:ascii="Arial" w:hAnsi="Arial" w:cs="Arial"/>
              </w:rPr>
              <w:t>Enstitüsü Müdür</w:t>
            </w:r>
            <w:r w:rsidR="00723DD9">
              <w:rPr>
                <w:rFonts w:ascii="Arial" w:hAnsi="Arial" w:cs="Arial"/>
              </w:rPr>
              <w:t>ü</w:t>
            </w:r>
          </w:p>
          <w:p w14:paraId="27F877A9" w14:textId="00FE6DE6" w:rsidR="00723DD9" w:rsidRDefault="00FB656A" w:rsidP="00723D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723DD9">
              <w:rPr>
                <w:rFonts w:ascii="Arial" w:hAnsi="Arial" w:cs="Arial"/>
              </w:rPr>
              <w:t>Enstitü Müdür Yrd.</w:t>
            </w:r>
          </w:p>
          <w:p w14:paraId="02135F8C" w14:textId="77777777" w:rsidR="00723DD9" w:rsidRDefault="00723DD9" w:rsidP="00723D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3C452679" w14:textId="77777777" w:rsidR="00723DD9" w:rsidRDefault="00723DD9" w:rsidP="00723D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Komisyonu</w:t>
            </w:r>
          </w:p>
          <w:p w14:paraId="43E1B4AB" w14:textId="77777777" w:rsidR="00723DD9" w:rsidRPr="00224C8F" w:rsidRDefault="00723DD9" w:rsidP="00723D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</w:t>
            </w:r>
          </w:p>
        </w:tc>
      </w:tr>
      <w:tr w:rsidR="00FE391D" w:rsidRPr="0097494D" w14:paraId="0B3B5328" w14:textId="77777777" w:rsidTr="00914B47">
        <w:trPr>
          <w:trHeight w:val="569"/>
          <w:jc w:val="center"/>
        </w:trPr>
        <w:tc>
          <w:tcPr>
            <w:tcW w:w="1510" w:type="pct"/>
            <w:gridSpan w:val="2"/>
          </w:tcPr>
          <w:p w14:paraId="692D6D2C" w14:textId="77777777" w:rsidR="00FE391D" w:rsidRPr="00FE391D" w:rsidRDefault="00FE391D" w:rsidP="00FE391D">
            <w:pPr>
              <w:spacing w:after="0" w:line="240" w:lineRule="auto"/>
              <w:rPr>
                <w:rFonts w:ascii="Arial" w:hAnsi="Arial" w:cs="Arial"/>
              </w:rPr>
            </w:pPr>
            <w:r w:rsidRPr="00E645DA">
              <w:rPr>
                <w:rFonts w:ascii="Arial" w:hAnsi="Arial" w:cs="Arial"/>
              </w:rPr>
              <w:t>YÖK mevzuat</w:t>
            </w:r>
            <w:r w:rsidR="006624AF">
              <w:rPr>
                <w:rFonts w:ascii="Arial" w:hAnsi="Arial" w:cs="Arial"/>
              </w:rPr>
              <w:t>ı</w:t>
            </w:r>
            <w:r w:rsidRPr="00E645DA">
              <w:rPr>
                <w:rFonts w:ascii="Arial" w:hAnsi="Arial" w:cs="Arial"/>
              </w:rPr>
              <w:t xml:space="preserve"> ve denetimleri</w:t>
            </w:r>
          </w:p>
        </w:tc>
        <w:tc>
          <w:tcPr>
            <w:tcW w:w="805" w:type="pct"/>
            <w:gridSpan w:val="2"/>
          </w:tcPr>
          <w:p w14:paraId="0EC22FD7" w14:textId="77777777" w:rsidR="00FE391D" w:rsidRPr="00224C8F" w:rsidRDefault="006624AF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Gerekli durumlarda iç yönetmelik ve yönergelerin uyarlanması</w:t>
            </w:r>
          </w:p>
        </w:tc>
        <w:tc>
          <w:tcPr>
            <w:tcW w:w="1331" w:type="pct"/>
            <w:gridSpan w:val="4"/>
          </w:tcPr>
          <w:p w14:paraId="4AB21270" w14:textId="77777777" w:rsidR="00FE391D" w:rsidRPr="00224C8F" w:rsidRDefault="006624AF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Gerekli durumlarda yapılan değişikliklerin tüm karar ve uygulamalara yansıtılması</w:t>
            </w:r>
          </w:p>
        </w:tc>
        <w:tc>
          <w:tcPr>
            <w:tcW w:w="1354" w:type="pct"/>
            <w:gridSpan w:val="3"/>
          </w:tcPr>
          <w:p w14:paraId="2C7A2988" w14:textId="4314097A" w:rsidR="00723DD9" w:rsidRDefault="00FB656A" w:rsidP="00723D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723DD9">
              <w:rPr>
                <w:rFonts w:ascii="Arial" w:hAnsi="Arial" w:cs="Arial"/>
              </w:rPr>
              <w:t>Enstitüsü Müdürü</w:t>
            </w:r>
          </w:p>
          <w:p w14:paraId="65980DE3" w14:textId="48F6373B" w:rsidR="00723DD9" w:rsidRDefault="00FB656A" w:rsidP="00723D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723DD9">
              <w:rPr>
                <w:rFonts w:ascii="Arial" w:hAnsi="Arial" w:cs="Arial"/>
              </w:rPr>
              <w:t>Enstitü Müdür Yrd.</w:t>
            </w:r>
          </w:p>
          <w:p w14:paraId="1559A23F" w14:textId="77777777" w:rsidR="00723DD9" w:rsidRDefault="00723DD9" w:rsidP="00723D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2AB20A21" w14:textId="77777777" w:rsidR="00FE391D" w:rsidRPr="00723DD9" w:rsidRDefault="00723DD9" w:rsidP="00FE391D">
            <w:pPr>
              <w:spacing w:after="0" w:line="240" w:lineRule="auto"/>
              <w:rPr>
                <w:rFonts w:ascii="Arial" w:hAnsi="Arial" w:cs="Arial"/>
              </w:rPr>
            </w:pPr>
            <w:r w:rsidRPr="00723DD9">
              <w:rPr>
                <w:rFonts w:ascii="Arial" w:hAnsi="Arial" w:cs="Arial"/>
              </w:rPr>
              <w:t>Enstitü Sekreterleri</w:t>
            </w:r>
          </w:p>
        </w:tc>
      </w:tr>
      <w:tr w:rsidR="00FB2F17" w:rsidRPr="0097494D" w14:paraId="6868C05B" w14:textId="77777777" w:rsidTr="00914B47">
        <w:trPr>
          <w:trHeight w:val="569"/>
          <w:jc w:val="center"/>
        </w:trPr>
        <w:tc>
          <w:tcPr>
            <w:tcW w:w="1510" w:type="pct"/>
            <w:gridSpan w:val="2"/>
            <w:vAlign w:val="center"/>
          </w:tcPr>
          <w:p w14:paraId="5F4FA7C6" w14:textId="77777777" w:rsidR="00FB2F17" w:rsidRPr="00DC55DC" w:rsidRDefault="00FB2F17" w:rsidP="001A27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DŞ-043 Yükseköğretim Kurumlarında Uzaktan Öğretime İlişkin Usul ve Esaslar</w:t>
            </w:r>
          </w:p>
        </w:tc>
        <w:tc>
          <w:tcPr>
            <w:tcW w:w="805" w:type="pct"/>
            <w:gridSpan w:val="2"/>
            <w:vAlign w:val="center"/>
          </w:tcPr>
          <w:p w14:paraId="0DE44620" w14:textId="77777777" w:rsidR="00FB2F17" w:rsidRDefault="00AC3214" w:rsidP="0066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Programları</w:t>
            </w:r>
          </w:p>
        </w:tc>
        <w:tc>
          <w:tcPr>
            <w:tcW w:w="1331" w:type="pct"/>
            <w:gridSpan w:val="4"/>
            <w:vAlign w:val="center"/>
          </w:tcPr>
          <w:p w14:paraId="09630262" w14:textId="77777777" w:rsidR="00FB2F17" w:rsidRDefault="00AC3214" w:rsidP="0066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Güz ve Bahar yarıyılları boyunca</w:t>
            </w:r>
          </w:p>
        </w:tc>
        <w:tc>
          <w:tcPr>
            <w:tcW w:w="1354" w:type="pct"/>
            <w:gridSpan w:val="3"/>
          </w:tcPr>
          <w:p w14:paraId="365F2B64" w14:textId="2745E57F" w:rsidR="00AC3214" w:rsidRDefault="00FB656A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AC3214">
              <w:rPr>
                <w:rFonts w:ascii="Arial" w:hAnsi="Arial" w:cs="Arial"/>
              </w:rPr>
              <w:t>Enstitüsü Müdürü</w:t>
            </w:r>
          </w:p>
          <w:p w14:paraId="7C10613C" w14:textId="285404A2" w:rsidR="00AC3214" w:rsidRDefault="00FB656A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AC3214">
              <w:rPr>
                <w:rFonts w:ascii="Arial" w:hAnsi="Arial" w:cs="Arial"/>
              </w:rPr>
              <w:t>Enstitü Müdür Yrd.</w:t>
            </w:r>
          </w:p>
          <w:p w14:paraId="1B6F26B2" w14:textId="77777777" w:rsidR="00AC3214" w:rsidRDefault="00AC3214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122C43B9" w14:textId="77777777" w:rsidR="00FB2F17" w:rsidRDefault="00AC3214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İlgili Anabilim Dalı Başkanı</w:t>
            </w:r>
          </w:p>
          <w:p w14:paraId="472EC781" w14:textId="77777777" w:rsidR="00AC3214" w:rsidRDefault="00AC3214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Birimi</w:t>
            </w:r>
          </w:p>
          <w:p w14:paraId="68A87BA6" w14:textId="77777777" w:rsidR="00AC3214" w:rsidRDefault="00AC3214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Uzaktan Eğitim Araştırma ve Uygulama Merkezi</w:t>
            </w:r>
          </w:p>
          <w:p w14:paraId="229C7CB4" w14:textId="77777777" w:rsidR="00AC3214" w:rsidRDefault="00AC3214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ve öğretim elemanı geri bildirimleri</w:t>
            </w:r>
          </w:p>
        </w:tc>
      </w:tr>
      <w:tr w:rsidR="00FB2F17" w:rsidRPr="0097494D" w14:paraId="2D1BCF20" w14:textId="77777777" w:rsidTr="00914B47">
        <w:trPr>
          <w:trHeight w:val="569"/>
          <w:jc w:val="center"/>
        </w:trPr>
        <w:tc>
          <w:tcPr>
            <w:tcW w:w="1510" w:type="pct"/>
            <w:gridSpan w:val="2"/>
            <w:vAlign w:val="center"/>
          </w:tcPr>
          <w:p w14:paraId="15A86164" w14:textId="77777777" w:rsidR="00FB2F17" w:rsidRDefault="00FB2F17" w:rsidP="001A27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DŞ-033 Yurtdışından Öğrenci Kabulüne İlişkin Usul ve Esaslar</w:t>
            </w:r>
          </w:p>
        </w:tc>
        <w:tc>
          <w:tcPr>
            <w:tcW w:w="805" w:type="pct"/>
            <w:gridSpan w:val="2"/>
            <w:vAlign w:val="center"/>
          </w:tcPr>
          <w:p w14:paraId="77ACF63E" w14:textId="77777777" w:rsidR="00FB2F17" w:rsidRDefault="00AC3214" w:rsidP="0066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Yabancı uyruklu öğrenci alımlarında</w:t>
            </w:r>
          </w:p>
        </w:tc>
        <w:tc>
          <w:tcPr>
            <w:tcW w:w="1331" w:type="pct"/>
            <w:gridSpan w:val="4"/>
            <w:vAlign w:val="center"/>
          </w:tcPr>
          <w:p w14:paraId="416F9C37" w14:textId="77777777" w:rsidR="00FB2F17" w:rsidRDefault="00AC3214" w:rsidP="0066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Güz ve Bahar yarıyılları boyunca</w:t>
            </w:r>
          </w:p>
        </w:tc>
        <w:tc>
          <w:tcPr>
            <w:tcW w:w="1354" w:type="pct"/>
            <w:gridSpan w:val="3"/>
          </w:tcPr>
          <w:p w14:paraId="71C8AED6" w14:textId="3D22B02E" w:rsidR="00AC3214" w:rsidRDefault="00FB656A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AC3214">
              <w:rPr>
                <w:rFonts w:ascii="Arial" w:hAnsi="Arial" w:cs="Arial"/>
              </w:rPr>
              <w:t>Enstitüsü Müdürü</w:t>
            </w:r>
          </w:p>
          <w:p w14:paraId="3AE8452C" w14:textId="310FF6F5" w:rsidR="00AC3214" w:rsidRDefault="00FB656A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AC3214">
              <w:rPr>
                <w:rFonts w:ascii="Arial" w:hAnsi="Arial" w:cs="Arial"/>
              </w:rPr>
              <w:t>Enstitü Müdür Yrd.</w:t>
            </w:r>
          </w:p>
          <w:p w14:paraId="7BB28584" w14:textId="77777777" w:rsidR="00AC3214" w:rsidRDefault="00AC3214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0AB925AC" w14:textId="77777777" w:rsidR="00AC3214" w:rsidRDefault="00AC3214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İlgili Anabilim Dalı Başkanı</w:t>
            </w:r>
          </w:p>
          <w:p w14:paraId="7BE6EFC1" w14:textId="77777777" w:rsidR="00FB2F17" w:rsidRDefault="00AC3214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Erasmus Ofisi</w:t>
            </w:r>
          </w:p>
          <w:p w14:paraId="6588A8C3" w14:textId="77777777" w:rsidR="00AC3214" w:rsidRDefault="00AC3214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Kurulu</w:t>
            </w:r>
          </w:p>
          <w:p w14:paraId="46BF1F2D" w14:textId="77777777" w:rsidR="00AC3214" w:rsidRDefault="00AC3214" w:rsidP="00FE3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Sekreteri</w:t>
            </w:r>
          </w:p>
        </w:tc>
      </w:tr>
      <w:tr w:rsidR="00FB2F17" w:rsidRPr="0097494D" w14:paraId="61F1434F" w14:textId="77777777" w:rsidTr="00914B47">
        <w:trPr>
          <w:trHeight w:val="569"/>
          <w:jc w:val="center"/>
        </w:trPr>
        <w:tc>
          <w:tcPr>
            <w:tcW w:w="1510" w:type="pct"/>
            <w:gridSpan w:val="2"/>
            <w:vAlign w:val="center"/>
          </w:tcPr>
          <w:p w14:paraId="1EE5C6EF" w14:textId="77777777" w:rsidR="00FB2F17" w:rsidRDefault="00AC3214" w:rsidP="001A27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YÖK, Tanıma</w:t>
            </w:r>
            <w:r w:rsidR="002764FC">
              <w:rPr>
                <w:rFonts w:ascii="Arial" w:hAnsi="Arial" w:cs="Arial"/>
              </w:rPr>
              <w:t xml:space="preserve"> ve Denklik Hizmetleri Daire Başkanlığı / Yabancı Uyruklular Yüksek Lisans Başvuruları</w:t>
            </w:r>
          </w:p>
        </w:tc>
        <w:tc>
          <w:tcPr>
            <w:tcW w:w="805" w:type="pct"/>
            <w:gridSpan w:val="2"/>
            <w:vAlign w:val="center"/>
          </w:tcPr>
          <w:p w14:paraId="700D7D29" w14:textId="77777777" w:rsidR="00FB2F17" w:rsidRDefault="002764FC" w:rsidP="0066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YÖK’ün WEB Sayfasından</w:t>
            </w:r>
          </w:p>
        </w:tc>
        <w:tc>
          <w:tcPr>
            <w:tcW w:w="1331" w:type="pct"/>
            <w:gridSpan w:val="4"/>
            <w:vAlign w:val="center"/>
          </w:tcPr>
          <w:p w14:paraId="508792E4" w14:textId="77777777" w:rsidR="00FB2F17" w:rsidRDefault="00AC3214" w:rsidP="0066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Uygulama esasları değişikliklerinde</w:t>
            </w:r>
          </w:p>
        </w:tc>
        <w:tc>
          <w:tcPr>
            <w:tcW w:w="1354" w:type="pct"/>
            <w:gridSpan w:val="3"/>
          </w:tcPr>
          <w:p w14:paraId="7C1B1E8C" w14:textId="245FC536" w:rsidR="00AC3214" w:rsidRDefault="00FB656A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AC3214">
              <w:rPr>
                <w:rFonts w:ascii="Arial" w:hAnsi="Arial" w:cs="Arial"/>
              </w:rPr>
              <w:t>Enstitüsü Müdürü</w:t>
            </w:r>
          </w:p>
          <w:p w14:paraId="376FEC60" w14:textId="6A8AAC88" w:rsidR="00AC3214" w:rsidRDefault="00FB656A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AC3214">
              <w:rPr>
                <w:rFonts w:ascii="Arial" w:hAnsi="Arial" w:cs="Arial"/>
              </w:rPr>
              <w:t>Enstitü Müdür Yrd.</w:t>
            </w:r>
          </w:p>
          <w:p w14:paraId="5BCC011B" w14:textId="77777777" w:rsidR="00FB2F17" w:rsidRDefault="00AC3214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3C5347AB" w14:textId="77777777" w:rsidR="00AC3214" w:rsidRDefault="00AC3214" w:rsidP="00AC32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Erasmus Ofisi</w:t>
            </w:r>
          </w:p>
        </w:tc>
      </w:tr>
      <w:tr w:rsidR="009E6B28" w:rsidRPr="0097494D" w14:paraId="4B4ABAA5" w14:textId="77777777" w:rsidTr="00914B47">
        <w:trPr>
          <w:trHeight w:val="569"/>
          <w:jc w:val="center"/>
        </w:trPr>
        <w:tc>
          <w:tcPr>
            <w:tcW w:w="1510" w:type="pct"/>
            <w:gridSpan w:val="2"/>
            <w:vAlign w:val="center"/>
          </w:tcPr>
          <w:p w14:paraId="7FB025E1" w14:textId="77777777" w:rsidR="009E6B28" w:rsidRPr="009E6B28" w:rsidRDefault="006624AF" w:rsidP="009E6B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Avrupa Kredi Transfer Sistemi</w:t>
            </w:r>
          </w:p>
        </w:tc>
        <w:tc>
          <w:tcPr>
            <w:tcW w:w="805" w:type="pct"/>
            <w:gridSpan w:val="2"/>
            <w:vAlign w:val="center"/>
          </w:tcPr>
          <w:p w14:paraId="23AA366E" w14:textId="77777777" w:rsidR="009E6B28" w:rsidRPr="00F033D8" w:rsidRDefault="006624AF" w:rsidP="0066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ve öğretim uygulamalarında, öğretim programlarında ve yeni ders açma taleplerinde</w:t>
            </w:r>
          </w:p>
        </w:tc>
        <w:tc>
          <w:tcPr>
            <w:tcW w:w="1331" w:type="pct"/>
            <w:gridSpan w:val="4"/>
            <w:vAlign w:val="center"/>
          </w:tcPr>
          <w:p w14:paraId="53F6E005" w14:textId="77777777" w:rsidR="009E6B28" w:rsidRPr="00F033D8" w:rsidRDefault="006624AF" w:rsidP="0066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açılışında hazırlanan dosyaların ve Anabilim Dalları tarafından iletilen ders taleplerinin denetimi</w:t>
            </w:r>
          </w:p>
        </w:tc>
        <w:tc>
          <w:tcPr>
            <w:tcW w:w="1354" w:type="pct"/>
            <w:gridSpan w:val="3"/>
          </w:tcPr>
          <w:p w14:paraId="40FCF349" w14:textId="6119EDC1" w:rsidR="009E6B28" w:rsidRDefault="00FB656A" w:rsidP="009E6B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6624AF">
              <w:rPr>
                <w:rFonts w:ascii="Arial" w:hAnsi="Arial" w:cs="Arial"/>
              </w:rPr>
              <w:t>Enstitüsü Müdürlüğü</w:t>
            </w:r>
          </w:p>
          <w:p w14:paraId="430E1EB2" w14:textId="77777777" w:rsidR="006624AF" w:rsidRDefault="006624AF" w:rsidP="009E6B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Komisyonu</w:t>
            </w:r>
          </w:p>
          <w:p w14:paraId="0FBC7114" w14:textId="77777777" w:rsidR="006624AF" w:rsidRPr="00224C8F" w:rsidRDefault="006624AF" w:rsidP="009E6B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</w:t>
            </w:r>
          </w:p>
        </w:tc>
      </w:tr>
      <w:tr w:rsidR="009E6B28" w:rsidRPr="0097494D" w14:paraId="26BE7433" w14:textId="77777777" w:rsidTr="00914B47">
        <w:trPr>
          <w:trHeight w:val="569"/>
          <w:jc w:val="center"/>
        </w:trPr>
        <w:tc>
          <w:tcPr>
            <w:tcW w:w="1510" w:type="pct"/>
            <w:gridSpan w:val="2"/>
            <w:vAlign w:val="center"/>
          </w:tcPr>
          <w:p w14:paraId="0CE7367E" w14:textId="77777777" w:rsidR="009E6B28" w:rsidRPr="009E6B28" w:rsidRDefault="006624AF" w:rsidP="009E6B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Türk Standartları Enstitüsü</w:t>
            </w:r>
          </w:p>
        </w:tc>
        <w:tc>
          <w:tcPr>
            <w:tcW w:w="805" w:type="pct"/>
            <w:gridSpan w:val="2"/>
            <w:vAlign w:val="center"/>
          </w:tcPr>
          <w:p w14:paraId="1D223E7E" w14:textId="77777777" w:rsidR="009E6B28" w:rsidRPr="00F033D8" w:rsidRDefault="006624AF" w:rsidP="0039176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Enstitünün kalite süreçlerin</w:t>
            </w:r>
            <w:r w:rsidR="00391762">
              <w:rPr>
                <w:rFonts w:ascii="Arial" w:hAnsi="Arial" w:cs="Arial"/>
              </w:rPr>
              <w:t>e uygun uygulamalarının</w:t>
            </w:r>
            <w:r>
              <w:rPr>
                <w:rFonts w:ascii="Arial" w:hAnsi="Arial" w:cs="Arial"/>
              </w:rPr>
              <w:t xml:space="preserve"> takibi</w:t>
            </w:r>
          </w:p>
        </w:tc>
        <w:tc>
          <w:tcPr>
            <w:tcW w:w="1331" w:type="pct"/>
            <w:gridSpan w:val="4"/>
            <w:vAlign w:val="center"/>
          </w:tcPr>
          <w:p w14:paraId="45C41C86" w14:textId="77777777" w:rsidR="009E6B28" w:rsidRPr="00F033D8" w:rsidRDefault="00391762" w:rsidP="0039176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 yıl TSE’nin yaptığı denetimlerde</w:t>
            </w:r>
          </w:p>
        </w:tc>
        <w:tc>
          <w:tcPr>
            <w:tcW w:w="1354" w:type="pct"/>
            <w:gridSpan w:val="3"/>
          </w:tcPr>
          <w:p w14:paraId="0F8715BA" w14:textId="003E86B4" w:rsidR="009E6B28" w:rsidRDefault="00FB656A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ED4B3B">
              <w:rPr>
                <w:rFonts w:ascii="Arial" w:hAnsi="Arial" w:cs="Arial"/>
              </w:rPr>
              <w:t>Enstitüsü Müdürü</w:t>
            </w:r>
          </w:p>
          <w:p w14:paraId="4C593A44" w14:textId="32BDA1E4" w:rsidR="00ED4B3B" w:rsidRDefault="00FB656A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ED4B3B">
              <w:rPr>
                <w:rFonts w:ascii="Arial" w:hAnsi="Arial" w:cs="Arial"/>
              </w:rPr>
              <w:t>Enstitü Müdür Yrd.</w:t>
            </w:r>
          </w:p>
          <w:p w14:paraId="161D174D" w14:textId="77777777" w:rsidR="00ED4B3B" w:rsidRDefault="00ED4B3B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75139B38" w14:textId="77777777" w:rsidR="00ED4B3B" w:rsidRDefault="00ED4B3B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Kalite Komisyonu</w:t>
            </w:r>
          </w:p>
          <w:p w14:paraId="0C36A0AB" w14:textId="77777777" w:rsidR="00ED4B3B" w:rsidRPr="00224C8F" w:rsidRDefault="00ED4B3B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Kalite Temsilcisi</w:t>
            </w:r>
          </w:p>
        </w:tc>
      </w:tr>
      <w:tr w:rsidR="001A278D" w:rsidRPr="0097494D" w14:paraId="3FD900F0" w14:textId="77777777" w:rsidTr="00914B47">
        <w:trPr>
          <w:trHeight w:val="569"/>
          <w:jc w:val="center"/>
        </w:trPr>
        <w:tc>
          <w:tcPr>
            <w:tcW w:w="1510" w:type="pct"/>
            <w:gridSpan w:val="2"/>
            <w:vAlign w:val="center"/>
          </w:tcPr>
          <w:p w14:paraId="737C8537" w14:textId="77777777" w:rsidR="001A278D" w:rsidRDefault="00391762" w:rsidP="009E6B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YÖK Ulusal Tez Merkezi</w:t>
            </w:r>
          </w:p>
        </w:tc>
        <w:tc>
          <w:tcPr>
            <w:tcW w:w="805" w:type="pct"/>
            <w:gridSpan w:val="2"/>
            <w:vAlign w:val="center"/>
          </w:tcPr>
          <w:p w14:paraId="0B0F9422" w14:textId="77777777" w:rsidR="001A278D" w:rsidRDefault="00391762" w:rsidP="0039176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Tamamlanan tezlerin YÖK sistemine yüklenmesi</w:t>
            </w:r>
          </w:p>
        </w:tc>
        <w:tc>
          <w:tcPr>
            <w:tcW w:w="1331" w:type="pct"/>
            <w:gridSpan w:val="4"/>
            <w:vAlign w:val="center"/>
          </w:tcPr>
          <w:p w14:paraId="6FB28748" w14:textId="77777777" w:rsidR="001A278D" w:rsidRDefault="00391762" w:rsidP="0039176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YÖK kayıtları</w:t>
            </w:r>
          </w:p>
        </w:tc>
        <w:tc>
          <w:tcPr>
            <w:tcW w:w="1354" w:type="pct"/>
            <w:gridSpan w:val="3"/>
          </w:tcPr>
          <w:p w14:paraId="2EFCD86F" w14:textId="44707AA3" w:rsidR="001A278D" w:rsidRDefault="00FB656A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6624AF">
              <w:rPr>
                <w:rFonts w:ascii="Arial" w:hAnsi="Arial" w:cs="Arial"/>
              </w:rPr>
              <w:t>Enstitüsü Müdür</w:t>
            </w:r>
            <w:r w:rsidR="00ED4B3B">
              <w:rPr>
                <w:rFonts w:ascii="Arial" w:hAnsi="Arial" w:cs="Arial"/>
              </w:rPr>
              <w:t>ü</w:t>
            </w:r>
          </w:p>
          <w:p w14:paraId="3507D6CB" w14:textId="29E70E86" w:rsidR="00ED4B3B" w:rsidRDefault="00FB656A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ED4B3B">
              <w:rPr>
                <w:rFonts w:ascii="Arial" w:hAnsi="Arial" w:cs="Arial"/>
              </w:rPr>
              <w:t>Enstitü Müdür Yrd.</w:t>
            </w:r>
          </w:p>
          <w:p w14:paraId="08C7F3A1" w14:textId="77777777" w:rsidR="00ED4B3B" w:rsidRDefault="00ED4B3B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79DA1EB5" w14:textId="77777777" w:rsidR="00ED4B3B" w:rsidRPr="00224C8F" w:rsidRDefault="00ED4B3B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Sekreteri</w:t>
            </w:r>
          </w:p>
        </w:tc>
      </w:tr>
      <w:tr w:rsidR="00ED4B3B" w:rsidRPr="0097494D" w14:paraId="024D5D56" w14:textId="77777777" w:rsidTr="00914B47">
        <w:trPr>
          <w:trHeight w:val="569"/>
          <w:jc w:val="center"/>
        </w:trPr>
        <w:tc>
          <w:tcPr>
            <w:tcW w:w="1510" w:type="pct"/>
            <w:gridSpan w:val="2"/>
            <w:vAlign w:val="center"/>
          </w:tcPr>
          <w:p w14:paraId="0305C258" w14:textId="77777777" w:rsidR="00ED4B3B" w:rsidRDefault="00ED4B3B" w:rsidP="009E6B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YÖK Kalite Kurulu</w:t>
            </w:r>
          </w:p>
        </w:tc>
        <w:tc>
          <w:tcPr>
            <w:tcW w:w="805" w:type="pct"/>
            <w:gridSpan w:val="2"/>
            <w:vAlign w:val="center"/>
          </w:tcPr>
          <w:p w14:paraId="0EFD6491" w14:textId="77777777" w:rsidR="00ED4B3B" w:rsidRDefault="00ED4B3B" w:rsidP="0039176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Enstitünün kalite süreçlerine uygun uygulamalarının takibi</w:t>
            </w:r>
          </w:p>
        </w:tc>
        <w:tc>
          <w:tcPr>
            <w:tcW w:w="1331" w:type="pct"/>
            <w:gridSpan w:val="4"/>
            <w:vAlign w:val="center"/>
          </w:tcPr>
          <w:p w14:paraId="2A07C3CE" w14:textId="77777777" w:rsidR="00ED4B3B" w:rsidRDefault="00ED4B3B" w:rsidP="0039176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YÖK Kalite Kurulu tarafından yapılan denetimler</w:t>
            </w:r>
          </w:p>
        </w:tc>
        <w:tc>
          <w:tcPr>
            <w:tcW w:w="1354" w:type="pct"/>
            <w:gridSpan w:val="3"/>
          </w:tcPr>
          <w:p w14:paraId="06EF7800" w14:textId="52B24DD8" w:rsidR="00ED4B3B" w:rsidRDefault="00FB656A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ED4B3B">
              <w:rPr>
                <w:rFonts w:ascii="Arial" w:hAnsi="Arial" w:cs="Arial"/>
              </w:rPr>
              <w:t>Enstitüsü Müdürü</w:t>
            </w:r>
          </w:p>
          <w:p w14:paraId="2BDB5A63" w14:textId="726674E5" w:rsidR="00ED4B3B" w:rsidRDefault="00FB656A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Eğitim </w:t>
            </w:r>
            <w:r w:rsidR="00ED4B3B">
              <w:rPr>
                <w:rFonts w:ascii="Arial" w:hAnsi="Arial" w:cs="Arial"/>
              </w:rPr>
              <w:t>Enstitü Müdür Yrd.</w:t>
            </w:r>
          </w:p>
          <w:p w14:paraId="19275F42" w14:textId="77777777" w:rsidR="00ED4B3B" w:rsidRDefault="00ED4B3B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167E31E8" w14:textId="77777777" w:rsidR="00ED4B3B" w:rsidRDefault="00ED4B3B" w:rsidP="00ED4B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Kalite Komisyonu</w:t>
            </w:r>
          </w:p>
        </w:tc>
      </w:tr>
      <w:tr w:rsidR="00ED4B3B" w:rsidRPr="0097494D" w14:paraId="3CB5CA5A" w14:textId="77777777" w:rsidTr="00914B47">
        <w:trPr>
          <w:trHeight w:val="569"/>
          <w:jc w:val="center"/>
        </w:trPr>
        <w:tc>
          <w:tcPr>
            <w:tcW w:w="1510" w:type="pct"/>
            <w:gridSpan w:val="2"/>
            <w:vAlign w:val="center"/>
          </w:tcPr>
          <w:p w14:paraId="6D026DBA" w14:textId="77777777" w:rsidR="00ED4B3B" w:rsidRDefault="00ED4B3B" w:rsidP="009E6B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Diğer Üniversiteler</w:t>
            </w:r>
          </w:p>
        </w:tc>
        <w:tc>
          <w:tcPr>
            <w:tcW w:w="805" w:type="pct"/>
            <w:gridSpan w:val="2"/>
            <w:vAlign w:val="center"/>
          </w:tcPr>
          <w:p w14:paraId="11386F56" w14:textId="77777777" w:rsidR="00ED4B3B" w:rsidRDefault="00ED4B3B" w:rsidP="0039176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1" w:type="pct"/>
            <w:gridSpan w:val="4"/>
            <w:vAlign w:val="center"/>
          </w:tcPr>
          <w:p w14:paraId="3D13FCE6" w14:textId="77777777" w:rsidR="00ED4B3B" w:rsidRDefault="00ED4B3B" w:rsidP="0039176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4" w:type="pct"/>
            <w:gridSpan w:val="3"/>
          </w:tcPr>
          <w:p w14:paraId="42D9E869" w14:textId="77777777" w:rsidR="00ED4B3B" w:rsidRDefault="00ED4B3B" w:rsidP="00ED4B3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C3214" w:rsidRPr="0097494D" w14:paraId="6564CD8E" w14:textId="77777777" w:rsidTr="00914B47">
        <w:trPr>
          <w:trHeight w:val="569"/>
          <w:jc w:val="center"/>
        </w:trPr>
        <w:tc>
          <w:tcPr>
            <w:tcW w:w="1510" w:type="pct"/>
            <w:gridSpan w:val="2"/>
            <w:vAlign w:val="center"/>
          </w:tcPr>
          <w:p w14:paraId="2520C01B" w14:textId="375BD901" w:rsidR="00AC3214" w:rsidRDefault="009E40A9" w:rsidP="009E6B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Doğal afet, </w:t>
            </w:r>
            <w:proofErr w:type="spellStart"/>
            <w:r>
              <w:rPr>
                <w:rFonts w:ascii="Arial" w:hAnsi="Arial" w:cs="Arial"/>
              </w:rPr>
              <w:t>pandemi</w:t>
            </w:r>
            <w:proofErr w:type="spellEnd"/>
            <w:r>
              <w:rPr>
                <w:rFonts w:ascii="Arial" w:hAnsi="Arial" w:cs="Arial"/>
              </w:rPr>
              <w:t xml:space="preserve"> ve salgın hastalık durumlarına göre değişen dünya konjonktürü</w:t>
            </w:r>
          </w:p>
        </w:tc>
        <w:tc>
          <w:tcPr>
            <w:tcW w:w="805" w:type="pct"/>
            <w:gridSpan w:val="2"/>
            <w:vAlign w:val="center"/>
          </w:tcPr>
          <w:p w14:paraId="3FDE70EE" w14:textId="77777777" w:rsidR="009E40A9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YÖK</w:t>
            </w:r>
          </w:p>
          <w:p w14:paraId="13555C23" w14:textId="71ED8399" w:rsidR="009E40A9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 w:rsidRPr="00224C8F">
              <w:rPr>
                <w:rFonts w:ascii="Arial" w:hAnsi="Arial" w:cs="Arial"/>
              </w:rPr>
              <w:t xml:space="preserve">Senato </w:t>
            </w:r>
            <w:r>
              <w:rPr>
                <w:rFonts w:ascii="Arial" w:hAnsi="Arial" w:cs="Arial"/>
              </w:rPr>
              <w:t>Kararı</w:t>
            </w:r>
          </w:p>
          <w:p w14:paraId="4CBC6828" w14:textId="77777777" w:rsidR="009E40A9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KYS Sayfası</w:t>
            </w:r>
          </w:p>
          <w:p w14:paraId="72F49E45" w14:textId="77777777" w:rsidR="009E40A9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WEB Sayfası</w:t>
            </w:r>
          </w:p>
          <w:p w14:paraId="0B65E15F" w14:textId="77777777" w:rsidR="00AC3214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Yönetim Kurulu Kararı</w:t>
            </w:r>
          </w:p>
          <w:p w14:paraId="74768460" w14:textId="755C9487" w:rsidR="009E40A9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Kurulu Kararı</w:t>
            </w:r>
          </w:p>
        </w:tc>
        <w:tc>
          <w:tcPr>
            <w:tcW w:w="1331" w:type="pct"/>
            <w:gridSpan w:val="4"/>
            <w:vAlign w:val="center"/>
          </w:tcPr>
          <w:p w14:paraId="01C15C67" w14:textId="6408CAF7" w:rsidR="00AC3214" w:rsidRDefault="009E40A9" w:rsidP="0039176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Dönem boyunca alınan tüm kararlar ve uygulamalar</w:t>
            </w:r>
          </w:p>
        </w:tc>
        <w:tc>
          <w:tcPr>
            <w:tcW w:w="1354" w:type="pct"/>
            <w:gridSpan w:val="3"/>
          </w:tcPr>
          <w:p w14:paraId="2DE30A70" w14:textId="77777777" w:rsidR="009E40A9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Lisansüstü Eğitim Enstitüsü Müdürü</w:t>
            </w:r>
          </w:p>
          <w:p w14:paraId="7A14489B" w14:textId="77777777" w:rsidR="009E40A9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Lisansüstü Eğitim Enstitü Müdür Yrd.</w:t>
            </w:r>
          </w:p>
          <w:p w14:paraId="773269AA" w14:textId="77777777" w:rsidR="009E40A9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Koordinatörü</w:t>
            </w:r>
          </w:p>
          <w:p w14:paraId="640C9106" w14:textId="77777777" w:rsidR="009E40A9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Komisyonu</w:t>
            </w:r>
          </w:p>
          <w:p w14:paraId="720282E7" w14:textId="51246D2B" w:rsidR="00AC3214" w:rsidRDefault="009E40A9" w:rsidP="009E4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</w:t>
            </w:r>
          </w:p>
        </w:tc>
      </w:tr>
      <w:tr w:rsidR="0099559E" w:rsidRPr="0097494D" w14:paraId="34B7591D" w14:textId="77777777" w:rsidTr="00914B47">
        <w:trPr>
          <w:trHeight w:val="309"/>
          <w:jc w:val="center"/>
        </w:trPr>
        <w:tc>
          <w:tcPr>
            <w:tcW w:w="5000" w:type="pct"/>
            <w:gridSpan w:val="11"/>
          </w:tcPr>
          <w:p w14:paraId="672EB83F" w14:textId="77777777" w:rsidR="0099559E" w:rsidRPr="0099559E" w:rsidRDefault="002F492B" w:rsidP="0099559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br w:type="page"/>
            </w:r>
            <w:r w:rsidR="0099559E" w:rsidRPr="0099559E">
              <w:rPr>
                <w:rFonts w:ascii="Arial" w:hAnsi="Arial" w:cs="Arial"/>
                <w:b/>
              </w:rPr>
              <w:t>Prosesin Hedef</w:t>
            </w:r>
            <w:r w:rsidR="0099559E">
              <w:rPr>
                <w:rFonts w:ascii="Arial" w:hAnsi="Arial" w:cs="Arial"/>
                <w:b/>
              </w:rPr>
              <w:t>ler</w:t>
            </w:r>
            <w:r w:rsidR="0099559E" w:rsidRPr="0099559E">
              <w:rPr>
                <w:rFonts w:ascii="Arial" w:hAnsi="Arial" w:cs="Arial"/>
                <w:b/>
              </w:rPr>
              <w:t>i</w:t>
            </w:r>
            <w:r w:rsidR="009366EA">
              <w:rPr>
                <w:rFonts w:ascii="Arial" w:hAnsi="Arial" w:cs="Arial"/>
                <w:b/>
              </w:rPr>
              <w:t xml:space="preserve"> (ileri gitmek ve aksiyon)</w:t>
            </w:r>
          </w:p>
          <w:p w14:paraId="065F25CD" w14:textId="71CFF240" w:rsidR="00DE132B" w:rsidRPr="000546D9" w:rsidRDefault="00E3513A" w:rsidP="00DE132B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Lisansüstü öğrenci sayısının </w:t>
            </w:r>
            <w:proofErr w:type="gramStart"/>
            <w:r w:rsidR="00E33AC0">
              <w:rPr>
                <w:rFonts w:ascii="Arial" w:hAnsi="Arial" w:cs="Arial"/>
              </w:rPr>
              <w:t>% 1</w:t>
            </w:r>
            <w:r w:rsidR="004E008A">
              <w:rPr>
                <w:rFonts w:ascii="Arial" w:hAnsi="Arial" w:cs="Arial"/>
              </w:rPr>
              <w:t>0</w:t>
            </w:r>
            <w:proofErr w:type="gramEnd"/>
            <w:r>
              <w:rPr>
                <w:rFonts w:ascii="Arial" w:hAnsi="Arial" w:cs="Arial"/>
              </w:rPr>
              <w:t xml:space="preserve"> arttırılması.</w:t>
            </w:r>
          </w:p>
          <w:p w14:paraId="4737186E" w14:textId="737E86DB" w:rsidR="00DE132B" w:rsidRDefault="00E3513A" w:rsidP="00DE132B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öğrencilerin </w:t>
            </w:r>
            <w:r w:rsidR="005036A5">
              <w:rPr>
                <w:rFonts w:ascii="Arial" w:hAnsi="Arial" w:cs="Arial"/>
              </w:rPr>
              <w:t xml:space="preserve">ders </w:t>
            </w:r>
            <w:r>
              <w:rPr>
                <w:rFonts w:ascii="Arial" w:hAnsi="Arial" w:cs="Arial"/>
              </w:rPr>
              <w:t>memnuniyet oranlarının bir önceki seneye göre arttırılması.</w:t>
            </w:r>
          </w:p>
          <w:p w14:paraId="4CD44AD1" w14:textId="77777777" w:rsidR="00E22CC5" w:rsidRDefault="00A84764" w:rsidP="005036A5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A84764">
              <w:rPr>
                <w:rFonts w:ascii="Arial" w:hAnsi="Arial" w:cs="Arial"/>
              </w:rPr>
              <w:t>Lisansüstü tezlerden üretilen yayınların</w:t>
            </w:r>
            <w:r w:rsidR="00090B86">
              <w:rPr>
                <w:rFonts w:ascii="Arial" w:hAnsi="Arial" w:cs="Arial"/>
              </w:rPr>
              <w:t xml:space="preserve"> ve proje (</w:t>
            </w:r>
            <w:proofErr w:type="spellStart"/>
            <w:r w:rsidR="00090B86">
              <w:rPr>
                <w:rFonts w:ascii="Arial" w:hAnsi="Arial" w:cs="Arial"/>
              </w:rPr>
              <w:t>Tübitak</w:t>
            </w:r>
            <w:proofErr w:type="spellEnd"/>
            <w:r w:rsidR="00090B86">
              <w:rPr>
                <w:rFonts w:ascii="Arial" w:hAnsi="Arial" w:cs="Arial"/>
              </w:rPr>
              <w:t xml:space="preserve">, BAP </w:t>
            </w:r>
            <w:proofErr w:type="spellStart"/>
            <w:r w:rsidR="00090B86">
              <w:rPr>
                <w:rFonts w:ascii="Arial" w:hAnsi="Arial" w:cs="Arial"/>
              </w:rPr>
              <w:t>v.b</w:t>
            </w:r>
            <w:proofErr w:type="spellEnd"/>
            <w:r w:rsidR="00090B86">
              <w:rPr>
                <w:rFonts w:ascii="Arial" w:hAnsi="Arial" w:cs="Arial"/>
              </w:rPr>
              <w:t>.) ile desteklenen lisansüstü tez</w:t>
            </w:r>
            <w:r w:rsidRPr="00A84764">
              <w:rPr>
                <w:rFonts w:ascii="Arial" w:hAnsi="Arial" w:cs="Arial"/>
              </w:rPr>
              <w:t xml:space="preserve"> sayısının </w:t>
            </w:r>
            <w:r w:rsidR="005036A5">
              <w:rPr>
                <w:rFonts w:ascii="Arial" w:hAnsi="Arial" w:cs="Arial"/>
              </w:rPr>
              <w:t xml:space="preserve">%10 </w:t>
            </w:r>
            <w:r w:rsidRPr="00A84764">
              <w:rPr>
                <w:rFonts w:ascii="Arial" w:hAnsi="Arial" w:cs="Arial"/>
              </w:rPr>
              <w:t>arttırılması.</w:t>
            </w:r>
          </w:p>
          <w:p w14:paraId="67F81E82" w14:textId="05BF460C" w:rsidR="007B4EFB" w:rsidRPr="00A84764" w:rsidRDefault="007B4EFB" w:rsidP="004A59E2">
            <w:pPr>
              <w:pStyle w:val="ListeParagraf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91762" w:rsidRPr="0097494D" w14:paraId="1A81D1B5" w14:textId="77777777" w:rsidTr="00914B47">
        <w:trPr>
          <w:trHeight w:val="309"/>
          <w:jc w:val="center"/>
        </w:trPr>
        <w:tc>
          <w:tcPr>
            <w:tcW w:w="197" w:type="pct"/>
          </w:tcPr>
          <w:p w14:paraId="78E278FC" w14:textId="77777777" w:rsidR="00DA2E32" w:rsidRPr="0097494D" w:rsidRDefault="0099559E" w:rsidP="00DC491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590" w:type="pct"/>
            <w:gridSpan w:val="4"/>
          </w:tcPr>
          <w:p w14:paraId="23485861" w14:textId="77777777" w:rsidR="00D7586B" w:rsidRPr="0097494D" w:rsidRDefault="0099559E" w:rsidP="00DC491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Performans Göstergeleri</w:t>
            </w:r>
            <w:r w:rsidR="009366EA">
              <w:rPr>
                <w:rFonts w:ascii="Arial" w:hAnsi="Arial" w:cs="Arial"/>
                <w:b/>
              </w:rPr>
              <w:t xml:space="preserve"> (mevcut durum)</w:t>
            </w:r>
          </w:p>
        </w:tc>
        <w:tc>
          <w:tcPr>
            <w:tcW w:w="772" w:type="pct"/>
            <w:gridSpan w:val="2"/>
          </w:tcPr>
          <w:p w14:paraId="29734C65" w14:textId="77777777" w:rsidR="00D7586B" w:rsidRPr="0097494D" w:rsidRDefault="00D7586B" w:rsidP="00DC491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Birim</w:t>
            </w:r>
          </w:p>
        </w:tc>
        <w:tc>
          <w:tcPr>
            <w:tcW w:w="418" w:type="pct"/>
            <w:gridSpan w:val="2"/>
          </w:tcPr>
          <w:p w14:paraId="47467949" w14:textId="77777777" w:rsidR="002F492B" w:rsidRDefault="00D7586B" w:rsidP="00DC491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İzleme </w:t>
            </w:r>
          </w:p>
          <w:p w14:paraId="75A7C101" w14:textId="77777777" w:rsidR="00D7586B" w:rsidRPr="0097494D" w:rsidRDefault="00D7586B" w:rsidP="00DC491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Periyodu</w:t>
            </w:r>
          </w:p>
        </w:tc>
        <w:tc>
          <w:tcPr>
            <w:tcW w:w="1023" w:type="pct"/>
            <w:gridSpan w:val="2"/>
          </w:tcPr>
          <w:p w14:paraId="3FA43B40" w14:textId="4F29B39E" w:rsidR="00D7586B" w:rsidRPr="0097494D" w:rsidRDefault="00D7586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Perfo</w:t>
            </w:r>
            <w:r w:rsidR="007B4EFB">
              <w:rPr>
                <w:rFonts w:ascii="Arial" w:hAnsi="Arial" w:cs="Arial"/>
                <w:b/>
              </w:rPr>
              <w:t>rmans</w:t>
            </w:r>
            <w:r w:rsidRPr="0097494D">
              <w:rPr>
                <w:rFonts w:ascii="Arial" w:hAnsi="Arial" w:cs="Arial"/>
                <w:b/>
              </w:rPr>
              <w:t xml:space="preserve"> Ölçme Metodu</w:t>
            </w:r>
          </w:p>
        </w:tc>
      </w:tr>
      <w:tr w:rsidR="006624AF" w:rsidRPr="0097494D" w14:paraId="367E4C38" w14:textId="77777777" w:rsidTr="00914B47">
        <w:trPr>
          <w:trHeight w:val="309"/>
          <w:jc w:val="center"/>
        </w:trPr>
        <w:tc>
          <w:tcPr>
            <w:tcW w:w="197" w:type="pct"/>
            <w:vAlign w:val="center"/>
          </w:tcPr>
          <w:p w14:paraId="77980EEC" w14:textId="77777777" w:rsidR="00DE132B" w:rsidRPr="00ED752C" w:rsidRDefault="00DE132B" w:rsidP="00DE132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D752C"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2590" w:type="pct"/>
            <w:gridSpan w:val="4"/>
            <w:vAlign w:val="center"/>
          </w:tcPr>
          <w:p w14:paraId="496BFE6D" w14:textId="77777777" w:rsidR="00ED752C" w:rsidRPr="00ED752C" w:rsidRDefault="00ED752C" w:rsidP="00DE132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F816D1F" w14:textId="1AABBC85" w:rsidR="00DE132B" w:rsidRPr="00ED752C" w:rsidRDefault="00E3513A" w:rsidP="00DE132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ED752C">
              <w:rPr>
                <w:rFonts w:ascii="Arial" w:hAnsi="Arial" w:cs="Arial"/>
              </w:rPr>
              <w:t>Lisansüstü öğrenci sayısı</w:t>
            </w:r>
          </w:p>
          <w:p w14:paraId="4344072B" w14:textId="77777777" w:rsidR="00DE132B" w:rsidRPr="00ED752C" w:rsidRDefault="00DE132B" w:rsidP="00DE13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19D5637F" w14:textId="4208A621" w:rsidR="00DE132B" w:rsidRPr="00ED752C" w:rsidRDefault="00DE132B" w:rsidP="00DE132B">
            <w:pPr>
              <w:spacing w:after="0" w:line="240" w:lineRule="auto"/>
              <w:rPr>
                <w:rFonts w:ascii="Arial" w:hAnsi="Arial" w:cs="Arial"/>
              </w:rPr>
            </w:pPr>
          </w:p>
          <w:p w14:paraId="60DA2477" w14:textId="28D86A9E" w:rsidR="00E3513A" w:rsidRPr="00ED752C" w:rsidRDefault="00E3513A" w:rsidP="00DE132B">
            <w:pPr>
              <w:spacing w:after="0" w:line="240" w:lineRule="auto"/>
              <w:rPr>
                <w:rFonts w:ascii="Arial" w:hAnsi="Arial" w:cs="Arial"/>
              </w:rPr>
            </w:pPr>
          </w:p>
          <w:p w14:paraId="117EFD41" w14:textId="0AD52A5A" w:rsidR="00E3513A" w:rsidRPr="00ED752C" w:rsidRDefault="004E008A" w:rsidP="00DE132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  <w:p w14:paraId="0F533000" w14:textId="4ED733C6" w:rsidR="00477783" w:rsidRPr="00ED752C" w:rsidRDefault="00477783" w:rsidP="00DE13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05653649" w14:textId="17BE769A" w:rsidR="00DE132B" w:rsidRPr="00ED752C" w:rsidRDefault="00A84764" w:rsidP="00DE132B">
            <w:pPr>
              <w:spacing w:after="0" w:line="240" w:lineRule="auto"/>
              <w:rPr>
                <w:rFonts w:ascii="Arial" w:hAnsi="Arial" w:cs="Arial"/>
              </w:rPr>
            </w:pPr>
            <w:r w:rsidRPr="00ED752C">
              <w:rPr>
                <w:rFonts w:ascii="Arial" w:hAnsi="Arial" w:cs="Arial"/>
              </w:rPr>
              <w:t>Güz ve Bahar Yarıyılları sonu</w:t>
            </w:r>
          </w:p>
        </w:tc>
        <w:tc>
          <w:tcPr>
            <w:tcW w:w="1023" w:type="pct"/>
            <w:gridSpan w:val="2"/>
            <w:vAlign w:val="center"/>
          </w:tcPr>
          <w:p w14:paraId="16E05089" w14:textId="52B3D164" w:rsidR="00DE132B" w:rsidRPr="00ED752C" w:rsidRDefault="00E3513A" w:rsidP="00E3513A">
            <w:pPr>
              <w:spacing w:after="0" w:line="240" w:lineRule="auto"/>
              <w:rPr>
                <w:rFonts w:ascii="Arial" w:hAnsi="Arial" w:cs="Arial"/>
              </w:rPr>
            </w:pPr>
            <w:r w:rsidRPr="00ED752C">
              <w:rPr>
                <w:rFonts w:ascii="Arial" w:hAnsi="Arial" w:cs="Arial"/>
              </w:rPr>
              <w:t>Öğrenci kayıtları</w:t>
            </w:r>
          </w:p>
        </w:tc>
      </w:tr>
      <w:tr w:rsidR="006624AF" w:rsidRPr="0097494D" w14:paraId="25344ED3" w14:textId="77777777" w:rsidTr="00914B47">
        <w:trPr>
          <w:trHeight w:val="1333"/>
          <w:jc w:val="center"/>
        </w:trPr>
        <w:tc>
          <w:tcPr>
            <w:tcW w:w="197" w:type="pct"/>
            <w:vAlign w:val="center"/>
          </w:tcPr>
          <w:p w14:paraId="7DABD194" w14:textId="2AA8DDA5" w:rsidR="00DE132B" w:rsidRPr="00ED752C" w:rsidRDefault="007B4EFB" w:rsidP="00DE132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DE132B" w:rsidRPr="00ED752C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2590" w:type="pct"/>
            <w:gridSpan w:val="4"/>
            <w:vAlign w:val="center"/>
          </w:tcPr>
          <w:p w14:paraId="638C5078" w14:textId="77777777" w:rsidR="00ED752C" w:rsidRPr="00ED752C" w:rsidRDefault="00ED752C" w:rsidP="00DE132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3940D42" w14:textId="5242B0FA" w:rsidR="00DE132B" w:rsidRPr="00ED752C" w:rsidRDefault="00A84764" w:rsidP="00DE132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D752C">
              <w:rPr>
                <w:rFonts w:ascii="Arial" w:hAnsi="Arial" w:cs="Arial"/>
              </w:rPr>
              <w:t>Lisansüstü öğrencilerinin ders memnuniyet oranları</w:t>
            </w:r>
          </w:p>
          <w:p w14:paraId="21CD656F" w14:textId="77777777" w:rsidR="00DE132B" w:rsidRPr="00ED752C" w:rsidRDefault="00DE132B" w:rsidP="00DE13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gridSpan w:val="2"/>
            <w:vAlign w:val="center"/>
          </w:tcPr>
          <w:p w14:paraId="5FB91F9A" w14:textId="77777777" w:rsidR="00DE132B" w:rsidRPr="00ED752C" w:rsidRDefault="00DE132B" w:rsidP="00DE132B">
            <w:pPr>
              <w:spacing w:after="0" w:line="240" w:lineRule="auto"/>
              <w:rPr>
                <w:rFonts w:ascii="Arial" w:hAnsi="Arial" w:cs="Arial"/>
              </w:rPr>
            </w:pPr>
          </w:p>
          <w:p w14:paraId="5BFE2D56" w14:textId="366AD46C" w:rsidR="00DE132B" w:rsidRPr="00ED752C" w:rsidRDefault="00A84764" w:rsidP="00DE132B">
            <w:pPr>
              <w:spacing w:after="0" w:line="240" w:lineRule="auto"/>
              <w:rPr>
                <w:rFonts w:ascii="Arial" w:hAnsi="Arial" w:cs="Arial"/>
              </w:rPr>
            </w:pPr>
            <w:r w:rsidRPr="00ED752C">
              <w:rPr>
                <w:rFonts w:ascii="Arial" w:hAnsi="Arial" w:cs="Arial"/>
              </w:rPr>
              <w:t>Yüzde</w:t>
            </w:r>
          </w:p>
        </w:tc>
        <w:tc>
          <w:tcPr>
            <w:tcW w:w="418" w:type="pct"/>
            <w:gridSpan w:val="2"/>
            <w:vAlign w:val="center"/>
          </w:tcPr>
          <w:p w14:paraId="411E26A4" w14:textId="77777777" w:rsidR="00DE132B" w:rsidRPr="00ED752C" w:rsidRDefault="00DE132B" w:rsidP="00DE132B">
            <w:pPr>
              <w:spacing w:after="0" w:line="240" w:lineRule="auto"/>
              <w:rPr>
                <w:rFonts w:ascii="Arial" w:hAnsi="Arial" w:cs="Arial"/>
              </w:rPr>
            </w:pPr>
            <w:r w:rsidRPr="00ED752C">
              <w:rPr>
                <w:rFonts w:ascii="Arial" w:hAnsi="Arial" w:cs="Arial"/>
              </w:rPr>
              <w:t>Güz ve Bahar Yarıyılları sonu</w:t>
            </w:r>
          </w:p>
        </w:tc>
        <w:tc>
          <w:tcPr>
            <w:tcW w:w="1023" w:type="pct"/>
            <w:gridSpan w:val="2"/>
            <w:vAlign w:val="center"/>
          </w:tcPr>
          <w:p w14:paraId="4235CE33" w14:textId="4413F509" w:rsidR="00DE132B" w:rsidRPr="00ED752C" w:rsidRDefault="00A84764" w:rsidP="00DE132B">
            <w:pPr>
              <w:spacing w:after="0" w:line="240" w:lineRule="auto"/>
              <w:rPr>
                <w:rFonts w:ascii="Arial" w:hAnsi="Arial" w:cs="Arial"/>
              </w:rPr>
            </w:pPr>
            <w:r w:rsidRPr="00ED752C">
              <w:rPr>
                <w:rFonts w:ascii="Arial" w:hAnsi="Arial" w:cs="Arial"/>
              </w:rPr>
              <w:t>Öğrenci Memnuniyeti geribildirimi</w:t>
            </w:r>
          </w:p>
        </w:tc>
      </w:tr>
      <w:tr w:rsidR="003133DF" w:rsidRPr="0097494D" w14:paraId="36ADCDC2" w14:textId="77777777" w:rsidTr="00914B47">
        <w:trPr>
          <w:trHeight w:val="309"/>
          <w:jc w:val="center"/>
        </w:trPr>
        <w:tc>
          <w:tcPr>
            <w:tcW w:w="197" w:type="pct"/>
            <w:vAlign w:val="center"/>
          </w:tcPr>
          <w:p w14:paraId="625E6812" w14:textId="0FFE73E8" w:rsidR="003133DF" w:rsidRPr="00ED752C" w:rsidRDefault="007B4EFB" w:rsidP="00EB2D8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3133DF" w:rsidRPr="00ED752C">
              <w:rPr>
                <w:rFonts w:ascii="Arial" w:hAnsi="Arial" w:cs="Arial"/>
                <w:b/>
              </w:rPr>
              <w:t>.</w:t>
            </w:r>
            <w:r w:rsidR="00EB2D8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90" w:type="pct"/>
            <w:gridSpan w:val="4"/>
            <w:vAlign w:val="center"/>
          </w:tcPr>
          <w:p w14:paraId="5ACB720C" w14:textId="7D3BD55A" w:rsidR="003133DF" w:rsidRPr="00ED752C" w:rsidRDefault="00A84764" w:rsidP="000619B1">
            <w:pPr>
              <w:spacing w:after="0" w:line="240" w:lineRule="auto"/>
              <w:rPr>
                <w:rFonts w:ascii="Arial" w:hAnsi="Arial" w:cs="Arial"/>
              </w:rPr>
            </w:pPr>
            <w:r w:rsidRPr="00ED752C">
              <w:rPr>
                <w:rFonts w:ascii="Arial" w:hAnsi="Arial" w:cs="Arial"/>
              </w:rPr>
              <w:t>Lisansüstü tezlerden üretilen yayın sayısı</w:t>
            </w:r>
            <w:r w:rsidR="00090B86">
              <w:rPr>
                <w:rFonts w:ascii="Arial" w:hAnsi="Arial" w:cs="Arial"/>
              </w:rPr>
              <w:t>nın ve proje (</w:t>
            </w:r>
            <w:proofErr w:type="spellStart"/>
            <w:r w:rsidR="00090B86">
              <w:rPr>
                <w:rFonts w:ascii="Arial" w:hAnsi="Arial" w:cs="Arial"/>
              </w:rPr>
              <w:t>Tübitak</w:t>
            </w:r>
            <w:proofErr w:type="spellEnd"/>
            <w:r w:rsidR="00090B86">
              <w:rPr>
                <w:rFonts w:ascii="Arial" w:hAnsi="Arial" w:cs="Arial"/>
              </w:rPr>
              <w:t xml:space="preserve">, BAP </w:t>
            </w:r>
            <w:proofErr w:type="spellStart"/>
            <w:r w:rsidR="00090B86">
              <w:rPr>
                <w:rFonts w:ascii="Arial" w:hAnsi="Arial" w:cs="Arial"/>
              </w:rPr>
              <w:t>v.b</w:t>
            </w:r>
            <w:proofErr w:type="spellEnd"/>
            <w:r w:rsidR="00090B86">
              <w:rPr>
                <w:rFonts w:ascii="Arial" w:hAnsi="Arial" w:cs="Arial"/>
              </w:rPr>
              <w:t>.) ile desteklenen lisansüstü tez sayısının arttırılması</w:t>
            </w:r>
          </w:p>
        </w:tc>
        <w:tc>
          <w:tcPr>
            <w:tcW w:w="772" w:type="pct"/>
            <w:gridSpan w:val="2"/>
            <w:vAlign w:val="center"/>
          </w:tcPr>
          <w:p w14:paraId="49E32BB2" w14:textId="5AE35209" w:rsidR="003133DF" w:rsidRPr="00ED752C" w:rsidRDefault="00A84764" w:rsidP="000619B1">
            <w:pPr>
              <w:rPr>
                <w:rFonts w:ascii="Arial" w:hAnsi="Arial" w:cs="Arial"/>
              </w:rPr>
            </w:pPr>
            <w:r w:rsidRPr="00ED752C">
              <w:rPr>
                <w:rFonts w:ascii="Arial" w:hAnsi="Arial" w:cs="Arial"/>
              </w:rPr>
              <w:t>Adet</w:t>
            </w:r>
            <w:r w:rsidR="000619B1" w:rsidRPr="00ED75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8" w:type="pct"/>
            <w:gridSpan w:val="2"/>
            <w:vAlign w:val="center"/>
          </w:tcPr>
          <w:p w14:paraId="2B1036BD" w14:textId="37D3286B" w:rsidR="003133DF" w:rsidRPr="00ED752C" w:rsidRDefault="00A84764" w:rsidP="00DE132B">
            <w:pPr>
              <w:rPr>
                <w:rFonts w:ascii="Arial" w:hAnsi="Arial" w:cs="Arial"/>
              </w:rPr>
            </w:pPr>
            <w:r w:rsidRPr="00ED752C">
              <w:rPr>
                <w:rFonts w:ascii="Arial" w:hAnsi="Arial" w:cs="Arial"/>
              </w:rPr>
              <w:t>Yıllık</w:t>
            </w:r>
          </w:p>
        </w:tc>
        <w:tc>
          <w:tcPr>
            <w:tcW w:w="1023" w:type="pct"/>
            <w:gridSpan w:val="2"/>
            <w:vAlign w:val="center"/>
          </w:tcPr>
          <w:p w14:paraId="567F27F4" w14:textId="4E8DA0CA" w:rsidR="00ED752C" w:rsidRPr="00ED752C" w:rsidRDefault="001513E5" w:rsidP="00ED75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Kütüphane Daire B</w:t>
            </w:r>
            <w:r w:rsidR="00ED752C" w:rsidRPr="001513E5">
              <w:rPr>
                <w:rFonts w:ascii="Arial" w:hAnsi="Arial" w:cs="Arial"/>
              </w:rPr>
              <w:t>aşkanlığı raporları</w:t>
            </w:r>
          </w:p>
          <w:p w14:paraId="24B45F03" w14:textId="202214A8" w:rsidR="003133DF" w:rsidRPr="00ED752C" w:rsidRDefault="003133DF" w:rsidP="00DE13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4EFB" w:rsidRPr="0097494D" w14:paraId="69546163" w14:textId="77777777" w:rsidTr="007B4EFB">
        <w:trPr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48C8EBF2" w14:textId="77777777" w:rsidR="007B4EFB" w:rsidRPr="004A59E2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59E2">
              <w:rPr>
                <w:rFonts w:ascii="Arial" w:hAnsi="Arial" w:cs="Arial"/>
                <w:b/>
              </w:rPr>
              <w:t>Prosesin SWOT Analizi</w:t>
            </w:r>
          </w:p>
          <w:p w14:paraId="5F108CF0" w14:textId="77777777" w:rsidR="007B4EFB" w:rsidRPr="004A59E2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59E2">
              <w:rPr>
                <w:rFonts w:ascii="Arial" w:hAnsi="Arial" w:cs="Arial"/>
                <w:b/>
              </w:rPr>
              <w:t>Güçlü Yönler</w:t>
            </w:r>
          </w:p>
          <w:p w14:paraId="18FBADDA" w14:textId="07DA4302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Lisansüstü program çeşitliliğinin bulunması ve çevrimiçi başvuru imkanının olması.</w:t>
            </w:r>
          </w:p>
          <w:p w14:paraId="0A4955CC" w14:textId="7777777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Programlar arası ders alabilme olanağının bulunması.</w:t>
            </w:r>
          </w:p>
          <w:p w14:paraId="3A6D1F2B" w14:textId="7777777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Lisansüstü öğretim programlarının öğrencilerin ilgi ve ihtiyaçlarına göre eğitim almalarını sağlayacak çok sayıda seçmeli derse olanak tanıyor olması.</w:t>
            </w:r>
          </w:p>
          <w:p w14:paraId="075186F9" w14:textId="1529F582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Lisansüstü programlarda derslerin mesai saatleri dışında olması ve çalışan öğrenci grubuna imkân tanınması</w:t>
            </w:r>
          </w:p>
          <w:p w14:paraId="5DB3A378" w14:textId="7777777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 xml:space="preserve">Eğitim ve öğretim programlarında Avrupa Kredi Transfer Sisteminin uygulanması ve güncelleniyor olması </w:t>
            </w:r>
          </w:p>
          <w:p w14:paraId="4F932875" w14:textId="7777777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 xml:space="preserve">Bologna sürecinin, yükseköğretim programlarının kalitesini güvence altına almaya yönelik olması </w:t>
            </w:r>
          </w:p>
          <w:p w14:paraId="5B83DFA0" w14:textId="7777777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Eğitim ve öğretim süreçlerinin Türk Standartları Enstitüsü tarafından kalite belgesiyle güvence altına alınmış olması</w:t>
            </w:r>
          </w:p>
          <w:p w14:paraId="0ABD5D9B" w14:textId="7777777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Eğitim ve öğretim süreçleriyle öğretim programlarının her yıl gözden geçiriliyor ve yenileniyor olması</w:t>
            </w:r>
          </w:p>
          <w:p w14:paraId="6FD5B53B" w14:textId="237B998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Genç, dinamik ve nitelikli bir akademik ve idari kadroya sahip olması.</w:t>
            </w:r>
          </w:p>
          <w:p w14:paraId="7496853B" w14:textId="32CDAF6F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Lisansüstü programlarda ders veren öğretim üyelerinin büyük çoğunluğunun kadrolu olması</w:t>
            </w:r>
          </w:p>
          <w:p w14:paraId="1197F26B" w14:textId="2C6F905C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Lisansüstü programlarında Erasmus ve Farabi anlaşmalarının bulunması.</w:t>
            </w:r>
          </w:p>
          <w:p w14:paraId="0FFD2D12" w14:textId="0CD10C28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Öğrencilerin ulusal ya da uluslararası projeler</w:t>
            </w:r>
            <w:r w:rsidR="004A59E2" w:rsidRPr="004A59E2">
              <w:rPr>
                <w:rFonts w:ascii="Arial" w:hAnsi="Arial" w:cs="Arial"/>
              </w:rPr>
              <w:t>e katılımlarının Üniversite</w:t>
            </w:r>
            <w:r w:rsidRPr="004A59E2">
              <w:rPr>
                <w:rFonts w:ascii="Arial" w:hAnsi="Arial" w:cs="Arial"/>
              </w:rPr>
              <w:t xml:space="preserve"> tarafından teşvik edilip destekleniyor olması.</w:t>
            </w:r>
          </w:p>
          <w:p w14:paraId="65F5F1C6" w14:textId="48E69964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Özel ve Kamu sektörü</w:t>
            </w:r>
            <w:r w:rsidR="004A59E2" w:rsidRPr="004A59E2">
              <w:rPr>
                <w:rFonts w:ascii="Arial" w:hAnsi="Arial" w:cs="Arial"/>
              </w:rPr>
              <w:t>ne yönelik çeşitli</w:t>
            </w:r>
            <w:r w:rsidRPr="004A59E2">
              <w:rPr>
                <w:rFonts w:ascii="Arial" w:hAnsi="Arial" w:cs="Arial"/>
              </w:rPr>
              <w:t xml:space="preserve"> protokol</w:t>
            </w:r>
            <w:r w:rsidR="004A59E2" w:rsidRPr="004A59E2">
              <w:rPr>
                <w:rFonts w:ascii="Arial" w:hAnsi="Arial" w:cs="Arial"/>
              </w:rPr>
              <w:t>ler kapsamında</w:t>
            </w:r>
            <w:r w:rsidRPr="004A59E2">
              <w:rPr>
                <w:rFonts w:ascii="Arial" w:hAnsi="Arial" w:cs="Arial"/>
              </w:rPr>
              <w:t xml:space="preserve"> indirim olanaklarının bulunması.</w:t>
            </w:r>
          </w:p>
          <w:p w14:paraId="34C70DC3" w14:textId="51E2A40E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 xml:space="preserve">Lisansüstü eğitimin Kampüs alanında yapılmasından dolayı lisans öğrencilerine sunulan tüm laboratuvar, teknik yapı, kütüphane gibi olanakların lisansüstü öğrencilerine de sunulabilmesi. </w:t>
            </w:r>
          </w:p>
          <w:p w14:paraId="45ED848B" w14:textId="68C73611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Bilgi Merkezinin 24 saat açık oluşu ve farklı ihtiyaçlara yanıt verebilecek çevrimiçi veri tabanlarına sahip oluşu.</w:t>
            </w:r>
          </w:p>
          <w:p w14:paraId="4402B4FE" w14:textId="7777777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 xml:space="preserve">Öğrencilerin ihtiyaç ve talepleri doğrultusunda özellikle seçmeli dersler, </w:t>
            </w:r>
            <w:proofErr w:type="spellStart"/>
            <w:r w:rsidRPr="004A59E2">
              <w:rPr>
                <w:rFonts w:ascii="Arial" w:hAnsi="Arial" w:cs="Arial"/>
              </w:rPr>
              <w:t>inhouse</w:t>
            </w:r>
            <w:proofErr w:type="spellEnd"/>
            <w:r w:rsidRPr="004A59E2">
              <w:rPr>
                <w:rFonts w:ascii="Arial" w:hAnsi="Arial" w:cs="Arial"/>
              </w:rPr>
              <w:t xml:space="preserve"> eğitimler, uzaktan eğitim gibi farklı eğitim teknikleri ve içerikleriyle beslenen esnek programlar uygulanabiliyor olması.</w:t>
            </w:r>
          </w:p>
          <w:p w14:paraId="36E64EB6" w14:textId="77777777" w:rsidR="007B4EFB" w:rsidRPr="004A59E2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59E2">
              <w:rPr>
                <w:rFonts w:ascii="Arial" w:hAnsi="Arial" w:cs="Arial"/>
                <w:b/>
              </w:rPr>
              <w:t>Zayıf Yönler</w:t>
            </w:r>
          </w:p>
          <w:p w14:paraId="21E3FAA3" w14:textId="2D8AC36E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Enstitülerin idari personel ve ofisler açısından eksikliklerinin olması.</w:t>
            </w:r>
          </w:p>
          <w:p w14:paraId="317F3A51" w14:textId="7777777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Mezunlarla iletişimin yeterli ölçüde kurulamamış olması.</w:t>
            </w:r>
          </w:p>
          <w:p w14:paraId="31C6E0FD" w14:textId="578376B0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Erasmus-Farabi gibi öğrenci değişim programlarına istenilen düzeyde katılım sağlanamaması.</w:t>
            </w:r>
          </w:p>
          <w:p w14:paraId="35B21D28" w14:textId="0DE986DF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Enstitü tanıtımlarının istenen düzeyde olmaması.</w:t>
            </w:r>
          </w:p>
          <w:p w14:paraId="52E7CD76" w14:textId="7C44C2AA" w:rsidR="007B4EFB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Lisansüstü Eğitim Enstitüsüne ait bir binanın olmayışı.</w:t>
            </w:r>
          </w:p>
          <w:p w14:paraId="74ECF60E" w14:textId="03973B89" w:rsidR="00A17018" w:rsidRDefault="00A17018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Lisansüstü öğrencilerinin tezlerinden üretmiş olduğu nitelikli yayın </w:t>
            </w:r>
            <w:r w:rsidR="00CA6F66">
              <w:rPr>
                <w:rFonts w:ascii="Arial" w:hAnsi="Arial" w:cs="Arial"/>
              </w:rPr>
              <w:t xml:space="preserve">(WOS, </w:t>
            </w:r>
            <w:proofErr w:type="spellStart"/>
            <w:r w:rsidR="00CA6F66">
              <w:rPr>
                <w:rFonts w:ascii="Arial" w:hAnsi="Arial" w:cs="Arial"/>
              </w:rPr>
              <w:t>Scopus</w:t>
            </w:r>
            <w:proofErr w:type="spellEnd"/>
            <w:r w:rsidR="00CA6F66">
              <w:rPr>
                <w:rFonts w:ascii="Arial" w:hAnsi="Arial" w:cs="Arial"/>
              </w:rPr>
              <w:t xml:space="preserve"> vb.) </w:t>
            </w:r>
            <w:r>
              <w:rPr>
                <w:rFonts w:ascii="Arial" w:hAnsi="Arial" w:cs="Arial"/>
              </w:rPr>
              <w:t>sayısının yeterli olmaması</w:t>
            </w:r>
          </w:p>
          <w:p w14:paraId="5BD3ACA4" w14:textId="77777777" w:rsidR="00CA6F66" w:rsidRPr="004A59E2" w:rsidRDefault="00CA6F66" w:rsidP="00CA6F66">
            <w:pPr>
              <w:pStyle w:val="ListeParagraf"/>
              <w:spacing w:after="0" w:line="240" w:lineRule="auto"/>
              <w:rPr>
                <w:rFonts w:ascii="Arial" w:hAnsi="Arial" w:cs="Arial"/>
              </w:rPr>
            </w:pPr>
          </w:p>
          <w:p w14:paraId="0722F840" w14:textId="77777777" w:rsidR="007B4EFB" w:rsidRPr="004A59E2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59E2">
              <w:rPr>
                <w:rFonts w:ascii="Arial" w:hAnsi="Arial" w:cs="Arial"/>
                <w:b/>
              </w:rPr>
              <w:t>Fırsatlar</w:t>
            </w:r>
          </w:p>
          <w:p w14:paraId="639A5C81" w14:textId="1E1E01B5" w:rsidR="007B4EFB" w:rsidRPr="004A59E2" w:rsidRDefault="00CA6F66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Çalışma alanları açısından ü</w:t>
            </w:r>
            <w:r w:rsidR="007B4EFB" w:rsidRPr="004A59E2">
              <w:rPr>
                <w:rFonts w:ascii="Arial" w:hAnsi="Arial" w:cs="Arial"/>
              </w:rPr>
              <w:t>niversite yerleşimi çevresinde farklı sektörlere yönelik pek çok kuruluşun bulunması.</w:t>
            </w:r>
          </w:p>
          <w:p w14:paraId="22A6A3C2" w14:textId="005B500F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trike/>
              </w:rPr>
            </w:pPr>
            <w:r w:rsidRPr="004A59E2">
              <w:rPr>
                <w:rFonts w:ascii="Arial" w:hAnsi="Arial" w:cs="Arial"/>
              </w:rPr>
              <w:t>Lisan</w:t>
            </w:r>
            <w:r w:rsidR="00CA6F66">
              <w:rPr>
                <w:rFonts w:ascii="Arial" w:hAnsi="Arial" w:cs="Arial"/>
              </w:rPr>
              <w:t>süstü Eğitime yönelik olarak</w:t>
            </w:r>
            <w:r w:rsidRPr="004A59E2">
              <w:rPr>
                <w:rFonts w:ascii="Arial" w:hAnsi="Arial" w:cs="Arial"/>
              </w:rPr>
              <w:t xml:space="preserve"> sanayi</w:t>
            </w:r>
            <w:r w:rsidR="00CA6F66">
              <w:rPr>
                <w:rFonts w:ascii="Arial" w:hAnsi="Arial" w:cs="Arial"/>
              </w:rPr>
              <w:t xml:space="preserve">nin ve teknoloji şirketlerinin </w:t>
            </w:r>
            <w:proofErr w:type="gramStart"/>
            <w:r w:rsidR="00CA6F66">
              <w:rPr>
                <w:rFonts w:ascii="Arial" w:hAnsi="Arial" w:cs="Arial"/>
              </w:rPr>
              <w:t>işbirliklerine</w:t>
            </w:r>
            <w:proofErr w:type="gramEnd"/>
            <w:r w:rsidR="00CA6F66">
              <w:rPr>
                <w:rFonts w:ascii="Arial" w:hAnsi="Arial" w:cs="Arial"/>
              </w:rPr>
              <w:t xml:space="preserve"> açık olması.</w:t>
            </w:r>
          </w:p>
          <w:p w14:paraId="6AE27867" w14:textId="43BFA343" w:rsidR="007B4EFB" w:rsidRPr="003E0011" w:rsidRDefault="00CA6F66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E0011">
              <w:rPr>
                <w:rFonts w:ascii="Arial" w:hAnsi="Arial" w:cs="Arial"/>
              </w:rPr>
              <w:t xml:space="preserve">Kurum ve kuruluşların çalışanlarını </w:t>
            </w:r>
            <w:r w:rsidR="007B4EFB" w:rsidRPr="003E0011">
              <w:rPr>
                <w:rFonts w:ascii="Arial" w:hAnsi="Arial" w:cs="Arial"/>
              </w:rPr>
              <w:t>lisansüstü eğitim almaya teşvik etmesi.</w:t>
            </w:r>
          </w:p>
          <w:p w14:paraId="29E72200" w14:textId="05B3F8B4" w:rsidR="005E7152" w:rsidRPr="003E0011" w:rsidRDefault="00242BC4" w:rsidP="00242BC4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3E0011">
              <w:rPr>
                <w:rFonts w:ascii="Arial" w:hAnsi="Arial" w:cs="Arial"/>
              </w:rPr>
              <w:t>Yükseköğretim Genel Kurul kararlarıyla bütünleşik yüksek lisans programına öğrenci alımlarıyla ilgili düzenlenen ilkeler doğrultusunda lisans öğrencilerinin lisansüstü eğitime erken yönlendirilmesi.</w:t>
            </w:r>
          </w:p>
          <w:p w14:paraId="47FB4A41" w14:textId="77777777" w:rsidR="007B4EFB" w:rsidRPr="003E0011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E0011">
              <w:rPr>
                <w:rFonts w:ascii="Arial" w:hAnsi="Arial" w:cs="Arial"/>
                <w:b/>
              </w:rPr>
              <w:t>Tehditler</w:t>
            </w:r>
          </w:p>
          <w:p w14:paraId="4B03E2FE" w14:textId="0E099B8D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trike/>
              </w:rPr>
            </w:pPr>
            <w:r w:rsidRPr="003E0011">
              <w:rPr>
                <w:rFonts w:ascii="Arial" w:hAnsi="Arial" w:cs="Arial"/>
              </w:rPr>
              <w:t>Ekonomik koşullar nedeniyle lisansüstü eğitimine karşı olan motivasyonun azalması</w:t>
            </w:r>
            <w:r w:rsidRPr="004A59E2">
              <w:rPr>
                <w:rFonts w:ascii="Arial" w:hAnsi="Arial" w:cs="Arial"/>
              </w:rPr>
              <w:t>.</w:t>
            </w:r>
          </w:p>
          <w:p w14:paraId="54B6955F" w14:textId="7777777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trike/>
              </w:rPr>
            </w:pPr>
            <w:r w:rsidRPr="004A59E2">
              <w:rPr>
                <w:rFonts w:ascii="Arial" w:hAnsi="Arial" w:cs="Arial"/>
              </w:rPr>
              <w:t>İstanbul’da üniversite ve lisansüstü alternatiflerin fazla olması.</w:t>
            </w:r>
          </w:p>
          <w:p w14:paraId="229B5CA4" w14:textId="5808A1C7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Dijitalleşmenin artması nedeniyle lisansüstü eğitime alternatif eğitimlerin verilmesi.</w:t>
            </w:r>
          </w:p>
          <w:p w14:paraId="7804C05B" w14:textId="05B42500" w:rsidR="007B4EFB" w:rsidRPr="004A59E2" w:rsidRDefault="007B4EFB" w:rsidP="007B4EFB">
            <w:pPr>
              <w:pStyle w:val="ListeParagraf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4A59E2">
              <w:rPr>
                <w:rFonts w:ascii="Arial" w:hAnsi="Arial" w:cs="Arial"/>
              </w:rPr>
              <w:t>Askerlik, öğretmenlik atanması gibi resmi görevlerin öğrencilerin eğitim sürecini etkilemesi.</w:t>
            </w:r>
          </w:p>
        </w:tc>
      </w:tr>
      <w:tr w:rsidR="007B4EFB" w:rsidRPr="0097494D" w14:paraId="7AD8C371" w14:textId="77777777" w:rsidTr="00914B47">
        <w:trPr>
          <w:gridAfter w:val="1"/>
          <w:wAfter w:w="107" w:type="pct"/>
          <w:jc w:val="center"/>
        </w:trPr>
        <w:tc>
          <w:tcPr>
            <w:tcW w:w="4893" w:type="pct"/>
            <w:gridSpan w:val="10"/>
          </w:tcPr>
          <w:p w14:paraId="6F815BF4" w14:textId="7D135EE0" w:rsidR="007B4EFB" w:rsidRPr="0097494D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br w:type="page"/>
            </w:r>
            <w:r w:rsidRPr="0097494D">
              <w:rPr>
                <w:rFonts w:ascii="Arial" w:hAnsi="Arial" w:cs="Arial"/>
                <w:b/>
              </w:rPr>
              <w:t>Proses Girdileri</w:t>
            </w:r>
          </w:p>
          <w:p w14:paraId="50B1829F" w14:textId="77777777" w:rsidR="007B4EFB" w:rsidRDefault="007B4EFB" w:rsidP="007B4EFB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Eğitim-öğretim ve sınav faaliyetlerinde üretilen/dağıtılan tüm materyal</w:t>
            </w:r>
          </w:p>
          <w:p w14:paraId="44ECE5A7" w14:textId="77777777" w:rsidR="007B4EFB" w:rsidRDefault="007B4EFB" w:rsidP="007B4EFB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Kurulu/Enstitü Yönetim Kurulu kararları</w:t>
            </w:r>
          </w:p>
          <w:p w14:paraId="759255A1" w14:textId="77777777" w:rsidR="007B4EFB" w:rsidRDefault="007B4EFB" w:rsidP="007B4EFB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başvuru evrakı, süreç takibi formları, mezuniyet belgeleri</w:t>
            </w:r>
          </w:p>
          <w:p w14:paraId="09EBEC57" w14:textId="77777777" w:rsidR="007B4EFB" w:rsidRDefault="007B4EFB" w:rsidP="007B4EFB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Anabilim Dalı yazıları</w:t>
            </w:r>
          </w:p>
          <w:p w14:paraId="3AD679FB" w14:textId="77777777" w:rsidR="007B4EFB" w:rsidRDefault="007B4EFB" w:rsidP="007B4EFB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Yükseköğretim Kurulu yazıları/Yönetmelikleri</w:t>
            </w:r>
          </w:p>
          <w:p w14:paraId="51126AC0" w14:textId="77777777" w:rsidR="007B4EFB" w:rsidRDefault="007B4EFB" w:rsidP="007B4EFB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Yönetmelik ve Yönergeler</w:t>
            </w:r>
          </w:p>
          <w:p w14:paraId="4A96160D" w14:textId="77777777" w:rsidR="007B4EFB" w:rsidRPr="00DA2E32" w:rsidRDefault="007B4EFB" w:rsidP="007B4EFB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Yükseköğretim Kanunu</w:t>
            </w:r>
          </w:p>
        </w:tc>
      </w:tr>
      <w:tr w:rsidR="007B4EFB" w:rsidRPr="0097494D" w14:paraId="1055AB42" w14:textId="77777777" w:rsidTr="00914B47">
        <w:trPr>
          <w:gridAfter w:val="1"/>
          <w:wAfter w:w="107" w:type="pct"/>
          <w:trHeight w:val="2166"/>
          <w:jc w:val="center"/>
        </w:trPr>
        <w:tc>
          <w:tcPr>
            <w:tcW w:w="4893" w:type="pct"/>
            <w:gridSpan w:val="10"/>
          </w:tcPr>
          <w:p w14:paraId="68CEB445" w14:textId="77777777" w:rsidR="007B4EFB" w:rsidRPr="0097494D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Proses Faaliyetleri</w:t>
            </w:r>
          </w:p>
          <w:p w14:paraId="5CE69C66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kontenjanlarının Anabilim Dalının görüşü alınarak Senatoya sunulması</w:t>
            </w:r>
          </w:p>
          <w:p w14:paraId="160ACD06" w14:textId="77777777" w:rsidR="007B4EFB" w:rsidRPr="00AA791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AA791B">
              <w:rPr>
                <w:rFonts w:ascii="Arial" w:hAnsi="Arial" w:cs="Arial"/>
              </w:rPr>
              <w:t xml:space="preserve">Öğrenci alımlarının önceden belirlenmiş kurallara, Yönetmelik ve Yönergelere bağlı olarak yapılması; </w:t>
            </w:r>
            <w:r>
              <w:rPr>
                <w:rFonts w:ascii="Arial" w:hAnsi="Arial" w:cs="Arial"/>
              </w:rPr>
              <w:t>k</w:t>
            </w:r>
            <w:r w:rsidRPr="00AA791B">
              <w:rPr>
                <w:rFonts w:ascii="Arial" w:hAnsi="Arial" w:cs="Arial"/>
              </w:rPr>
              <w:t>azanan öğrencilere bildirimde bulunulması</w:t>
            </w:r>
          </w:p>
          <w:p w14:paraId="37681C19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kayıtlarının Yönetmelik ve Yönergelere bağlı olarak yapılması</w:t>
            </w:r>
          </w:p>
          <w:p w14:paraId="300AB869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Öğrencilerin Akademik danışmanlarıyla seçtikleri dersleri gösterir ders kayıt belgelerinin toplanması</w:t>
            </w:r>
          </w:p>
          <w:p w14:paraId="26515901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Anabilim Dallarının açtıkları derslerin otomasyon programına işlenmesi</w:t>
            </w:r>
          </w:p>
          <w:p w14:paraId="19D0526F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Dersliklerin ihtiyaçlar ve olanaklar doğrultusunda düzenlenmesi ve duyurulması</w:t>
            </w:r>
          </w:p>
          <w:p w14:paraId="67F72258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Öğrencilerin içinde bulundukları aşamanın gerekleri konusunda bilgilendirilmesi</w:t>
            </w:r>
          </w:p>
          <w:p w14:paraId="0EED88C0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Eğitim-öğretim ve sınav faaliyetlerinde doğabilecek olumsuzluklara karşı ilgili Disiplin Yönetmeliği hükümlerinin uygulanması </w:t>
            </w:r>
          </w:p>
          <w:p w14:paraId="49A3EE1D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Tez danışmanı atanması, tez izleme ve savunma jürilerinin görevlendirilmelerinin yapılması</w:t>
            </w:r>
          </w:p>
          <w:p w14:paraId="30F2A980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Tez çalışmalarının Tez Yazım Kılavuzuna uygunluğunun denetlenmesi</w:t>
            </w:r>
          </w:p>
          <w:p w14:paraId="685D5A9B" w14:textId="77777777" w:rsidR="007B4EFB" w:rsidRPr="001A13A9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Tezlerin “açık </w:t>
            </w:r>
            <w:proofErr w:type="spellStart"/>
            <w:r>
              <w:rPr>
                <w:rFonts w:ascii="Arial" w:hAnsi="Arial" w:cs="Arial"/>
              </w:rPr>
              <w:t>erişim”e</w:t>
            </w:r>
            <w:proofErr w:type="spellEnd"/>
            <w:r>
              <w:rPr>
                <w:rFonts w:ascii="Arial" w:hAnsi="Arial" w:cs="Arial"/>
              </w:rPr>
              <w:t xml:space="preserve"> yüklenmesi ve Ulusal Tez Merkezine iletiminin denetlenmesi</w:t>
            </w:r>
          </w:p>
          <w:p w14:paraId="6069D49B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Mezuniyet belgelerinin düzenlenmesi ve diplomaların basılması</w:t>
            </w:r>
          </w:p>
          <w:p w14:paraId="570E3884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Sınav evrakının </w:t>
            </w:r>
            <w:r w:rsidRPr="0097494D">
              <w:rPr>
                <w:rFonts w:ascii="Arial" w:hAnsi="Arial" w:cs="Arial"/>
              </w:rPr>
              <w:t>Maltepe Üniversitesi Arşiv Yönergesi ve Belge Saklama Planına (BSP)</w:t>
            </w:r>
            <w:r>
              <w:rPr>
                <w:rFonts w:ascii="Arial" w:hAnsi="Arial" w:cs="Arial"/>
              </w:rPr>
              <w:t xml:space="preserve"> uygun biçimde arşivlenmesi,</w:t>
            </w:r>
          </w:p>
          <w:p w14:paraId="579B039B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Eğitim-öğretim işleyişine ilişkin belgelerin </w:t>
            </w:r>
            <w:r w:rsidRPr="0097494D">
              <w:rPr>
                <w:rFonts w:ascii="Arial" w:hAnsi="Arial" w:cs="Arial"/>
              </w:rPr>
              <w:t>Elektronik Belge Yönetimi Si</w:t>
            </w:r>
            <w:r>
              <w:rPr>
                <w:rFonts w:ascii="Arial" w:hAnsi="Arial" w:cs="Arial"/>
              </w:rPr>
              <w:t>steminde (EBYS) kayda alınması,</w:t>
            </w:r>
          </w:p>
          <w:p w14:paraId="70E64179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Yükseköğretim Kurulundan gelen belge ve evrakın gereklerini yerine getirerek, arşivlenmesi,</w:t>
            </w:r>
          </w:p>
          <w:p w14:paraId="4C6ABBF0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Öğrencilerden gelen taleplerin ve dilekçelerin işleme alınarak yanıtlanması</w:t>
            </w:r>
          </w:p>
          <w:p w14:paraId="35B8BF21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Akademik takvimin hazırlanması</w:t>
            </w:r>
          </w:p>
          <w:p w14:paraId="0B891FC5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Kurulu ve Enstitü Yönetim Kurulunun düzenli toplanmasının ve gerekli kararları almalarının sağlanması</w:t>
            </w:r>
          </w:p>
          <w:p w14:paraId="269486AF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Lisansüstü İşleyişe dair gerekli Yönetmelik ve Yönergelerin çıkartılması, uygulanması</w:t>
            </w:r>
          </w:p>
          <w:p w14:paraId="2AFFB14E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 sayfalarının güncel tutulması ve gerekli bilgilerin/duyuruların düzenli işlenmesi</w:t>
            </w:r>
          </w:p>
          <w:p w14:paraId="2E41CCFC" w14:textId="2D2164C9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 yıl sonunda lisansüstü programların işleyişinin sürdürülebilirliği açısından öğretim kadrosunun değerlendirilerek Rektörlük Makamının bilgilendirilmesi</w:t>
            </w:r>
          </w:p>
          <w:p w14:paraId="2D61BC9C" w14:textId="77777777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Enstitünün alt yapı ve teknik donanım açısından kontrolünün yapılarak konu hakkında Genel Sekreterlik Makamının bilgilendirilmesi</w:t>
            </w:r>
          </w:p>
          <w:p w14:paraId="198D7714" w14:textId="5D87C899" w:rsidR="007B4EFB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Rektörlük makamınca istenilen bilgi, belge vb. dokümanların zamanında oluşturulması ve iletilmesi, </w:t>
            </w:r>
          </w:p>
          <w:p w14:paraId="631DFBE7" w14:textId="77777777" w:rsidR="007B4EFB" w:rsidRPr="00E2525A" w:rsidRDefault="007B4EFB" w:rsidP="007B4EFB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açma taleplerinin toplanarak Yükseköğretim kuruluna program açma başvurusunu içeren dosyanın hazırlanma sürecinde Anabilim Dallarının desteklenmesi ve sürecin yürütülmesinin sağlanması,</w:t>
            </w:r>
          </w:p>
        </w:tc>
      </w:tr>
      <w:tr w:rsidR="007B4EFB" w:rsidRPr="0097494D" w14:paraId="1DF39F22" w14:textId="77777777" w:rsidTr="00914B47">
        <w:trPr>
          <w:gridAfter w:val="1"/>
          <w:wAfter w:w="107" w:type="pct"/>
          <w:jc w:val="center"/>
        </w:trPr>
        <w:tc>
          <w:tcPr>
            <w:tcW w:w="4893" w:type="pct"/>
            <w:gridSpan w:val="10"/>
          </w:tcPr>
          <w:p w14:paraId="4197AA64" w14:textId="77777777" w:rsidR="007B4EFB" w:rsidRPr="0097494D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Proses Çıktıları</w:t>
            </w:r>
          </w:p>
          <w:p w14:paraId="727086A2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 w:rsidRPr="0097494D">
              <w:rPr>
                <w:rFonts w:ascii="Arial" w:hAnsi="Arial" w:cs="Arial"/>
              </w:rPr>
              <w:t xml:space="preserve">Yazışma yoluyla ve elektronik ortamda </w:t>
            </w:r>
            <w:r>
              <w:rPr>
                <w:rFonts w:ascii="Arial" w:hAnsi="Arial" w:cs="Arial"/>
              </w:rPr>
              <w:t>gelen/</w:t>
            </w:r>
            <w:r w:rsidRPr="0097494D">
              <w:rPr>
                <w:rFonts w:ascii="Arial" w:hAnsi="Arial" w:cs="Arial"/>
              </w:rPr>
              <w:t xml:space="preserve"> </w:t>
            </w:r>
            <w:r w:rsidRPr="00D355C9">
              <w:rPr>
                <w:rFonts w:ascii="Arial" w:hAnsi="Arial" w:cs="Arial"/>
              </w:rPr>
              <w:t>giden</w:t>
            </w:r>
            <w:r w:rsidRPr="0097494D">
              <w:rPr>
                <w:rFonts w:ascii="Arial" w:hAnsi="Arial" w:cs="Arial"/>
              </w:rPr>
              <w:t xml:space="preserve"> tüm resmi yazılar</w:t>
            </w:r>
            <w:r>
              <w:rPr>
                <w:rFonts w:ascii="Arial" w:hAnsi="Arial" w:cs="Arial"/>
              </w:rPr>
              <w:t>, resmi yazı arşivi</w:t>
            </w:r>
          </w:p>
          <w:p w14:paraId="61E9D98E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evrak ve tez arşivi</w:t>
            </w:r>
          </w:p>
          <w:p w14:paraId="634BFB38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Otomasyon sistemi raporları</w:t>
            </w:r>
          </w:p>
          <w:p w14:paraId="74F17CFD" w14:textId="77777777" w:rsidR="007B4EFB" w:rsidRPr="0097494D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dosyaları, kayıt belgeleri, süreç takip formları, mezuniyet belgeleri</w:t>
            </w:r>
          </w:p>
          <w:p w14:paraId="6F54FA75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Dönem sonu sınav zarfları</w:t>
            </w:r>
          </w:p>
          <w:p w14:paraId="2A1940C8" w14:textId="77777777" w:rsidR="007B4EFB" w:rsidRPr="0097494D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 w:rsidRPr="0097494D">
              <w:rPr>
                <w:rFonts w:ascii="Arial" w:hAnsi="Arial" w:cs="Arial"/>
              </w:rPr>
              <w:t xml:space="preserve">İşleme alınan ve sonuçlanan </w:t>
            </w:r>
            <w:r>
              <w:rPr>
                <w:rFonts w:ascii="Arial" w:hAnsi="Arial" w:cs="Arial"/>
              </w:rPr>
              <w:t>öğrenci dilekçeleri ve yanıtları</w:t>
            </w:r>
          </w:p>
          <w:p w14:paraId="25D71040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Yönetmelik-Yönergeler</w:t>
            </w:r>
          </w:p>
          <w:p w14:paraId="469727B0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 sayfası</w:t>
            </w:r>
          </w:p>
          <w:p w14:paraId="2FDA6CDF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 sayfasında yer alan duyurular, SMS ve e-posta kayıtları</w:t>
            </w:r>
          </w:p>
          <w:p w14:paraId="698F69FF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Kurulu ve Enstitü Yönetim Kurulu kararları</w:t>
            </w:r>
          </w:p>
          <w:p w14:paraId="3DE24450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 yazıları</w:t>
            </w:r>
          </w:p>
          <w:p w14:paraId="2C638163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Açma Başvuru dosyaları</w:t>
            </w:r>
          </w:p>
          <w:p w14:paraId="1DC3D35F" w14:textId="77777777" w:rsidR="007B4EF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Açık Erişim Sistemi girişleri</w:t>
            </w:r>
          </w:p>
          <w:p w14:paraId="00678205" w14:textId="387305FC" w:rsidR="007B4EFB" w:rsidRPr="00DE132B" w:rsidRDefault="007B4EFB" w:rsidP="007B4EFB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left="171" w:hanging="171"/>
              <w:rPr>
                <w:rFonts w:ascii="Arial" w:hAnsi="Arial" w:cs="Arial"/>
              </w:rPr>
            </w:pPr>
            <w:r w:rsidRPr="00DC6B9F">
              <w:rPr>
                <w:rFonts w:ascii="Arial" w:hAnsi="Arial" w:cs="Arial"/>
              </w:rPr>
              <w:t>Tezler</w:t>
            </w:r>
          </w:p>
        </w:tc>
      </w:tr>
      <w:tr w:rsidR="007B4EFB" w:rsidRPr="0097494D" w14:paraId="45EE6032" w14:textId="77777777" w:rsidTr="00914B47">
        <w:trPr>
          <w:gridAfter w:val="1"/>
          <w:wAfter w:w="107" w:type="pct"/>
          <w:trHeight w:val="607"/>
          <w:jc w:val="center"/>
        </w:trPr>
        <w:tc>
          <w:tcPr>
            <w:tcW w:w="4893" w:type="pct"/>
            <w:gridSpan w:val="10"/>
          </w:tcPr>
          <w:p w14:paraId="262CA05D" w14:textId="77777777" w:rsidR="007B4EFB" w:rsidRPr="0097494D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Kaynaklar</w:t>
            </w:r>
          </w:p>
          <w:p w14:paraId="1910DCD0" w14:textId="4AD64246" w:rsidR="007B4EFB" w:rsidRPr="00F7679F" w:rsidRDefault="007B4EFB" w:rsidP="007B4EFB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 w:rsidRPr="00F7679F">
              <w:rPr>
                <w:rFonts w:ascii="Arial" w:hAnsi="Arial" w:cs="Arial"/>
              </w:rPr>
              <w:t>İnsan Kaynağı</w:t>
            </w:r>
            <w:r>
              <w:rPr>
                <w:rFonts w:ascii="Arial" w:hAnsi="Arial" w:cs="Arial"/>
              </w:rPr>
              <w:t xml:space="preserve"> (Anabilim Dalı Başkanı, Anabilim Dalı Koordinatörü ve Akademik Danışmanı, öğretim üyeleri, Enstitü Müdürü/Müdür Yardımcısı, Enstitü Koordinatörü/Memurları)</w:t>
            </w:r>
          </w:p>
          <w:p w14:paraId="36F3E6EA" w14:textId="77777777" w:rsidR="007B4EFB" w:rsidRPr="0097494D" w:rsidRDefault="007B4EFB" w:rsidP="007B4EFB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F7679F">
              <w:rPr>
                <w:rFonts w:ascii="Arial" w:hAnsi="Arial" w:cs="Arial"/>
              </w:rPr>
              <w:t xml:space="preserve">Altyapı (EBYS, çalışma ortamı, </w:t>
            </w:r>
            <w:r>
              <w:rPr>
                <w:rFonts w:ascii="Arial" w:hAnsi="Arial" w:cs="Arial"/>
              </w:rPr>
              <w:t xml:space="preserve">bilgisayar/otomasyon programı ve destek hizmetleri, </w:t>
            </w:r>
            <w:r w:rsidRPr="00F7679F">
              <w:rPr>
                <w:rFonts w:ascii="Arial" w:hAnsi="Arial" w:cs="Arial"/>
              </w:rPr>
              <w:t>derslikler</w:t>
            </w:r>
            <w:r>
              <w:rPr>
                <w:rFonts w:ascii="Arial" w:hAnsi="Arial" w:cs="Arial"/>
              </w:rPr>
              <w:t>/laboratuvarlar/fiziki</w:t>
            </w:r>
            <w:r w:rsidRPr="00F7679F">
              <w:rPr>
                <w:rFonts w:ascii="Arial" w:hAnsi="Arial" w:cs="Arial"/>
              </w:rPr>
              <w:t xml:space="preserve"> olanaklar, temizlik ve güvenlik</w:t>
            </w:r>
            <w:r>
              <w:rPr>
                <w:rFonts w:ascii="Arial" w:hAnsi="Arial" w:cs="Arial"/>
              </w:rPr>
              <w:t xml:space="preserve"> hizmetleri</w:t>
            </w:r>
            <w:r w:rsidRPr="00F7679F">
              <w:rPr>
                <w:rFonts w:ascii="Arial" w:hAnsi="Arial" w:cs="Arial"/>
              </w:rPr>
              <w:t>)</w:t>
            </w:r>
          </w:p>
        </w:tc>
      </w:tr>
      <w:tr w:rsidR="007B4EFB" w:rsidRPr="0097494D" w14:paraId="6BDA9F4D" w14:textId="77777777" w:rsidTr="00914B47">
        <w:trPr>
          <w:gridAfter w:val="1"/>
          <w:wAfter w:w="107" w:type="pct"/>
          <w:jc w:val="center"/>
        </w:trPr>
        <w:tc>
          <w:tcPr>
            <w:tcW w:w="3477" w:type="pct"/>
            <w:gridSpan w:val="6"/>
          </w:tcPr>
          <w:p w14:paraId="64ED390D" w14:textId="77777777" w:rsidR="007B4EFB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Dokümanlar</w:t>
            </w:r>
          </w:p>
          <w:p w14:paraId="7BB28E39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 w:rsidRPr="00C563A7">
              <w:rPr>
                <w:rFonts w:ascii="Arial" w:hAnsi="Arial" w:cs="Arial"/>
                <w:shd w:val="clear" w:color="auto" w:fill="F5F5F5"/>
              </w:rPr>
              <w:t>DŞ-003 2547 Sayılı Yükseköğretim Kanunu</w:t>
            </w:r>
          </w:p>
          <w:p w14:paraId="0C070D22" w14:textId="77777777" w:rsidR="007B4EFB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 w:rsidRPr="00C563A7">
              <w:rPr>
                <w:rFonts w:ascii="Arial" w:hAnsi="Arial" w:cs="Arial"/>
                <w:shd w:val="clear" w:color="auto" w:fill="F5F5F5"/>
              </w:rPr>
              <w:t>DŞ-042 Yükseköğretim Kurulu Lisansüstü Eğitim ve Öğretim Yönetmeliği</w:t>
            </w:r>
          </w:p>
          <w:p w14:paraId="058F7E8A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 w:rsidRPr="00C563A7">
              <w:rPr>
                <w:rFonts w:ascii="Arial" w:hAnsi="Arial" w:cs="Arial"/>
                <w:shd w:val="clear" w:color="auto" w:fill="F5F5F5"/>
              </w:rPr>
              <w:t>DŞ-043 Yükseköğretim Kurumlarında Uzaktan Öğretime İlişkin Usul ve Esaslar</w:t>
            </w:r>
          </w:p>
          <w:p w14:paraId="6CF6158C" w14:textId="77777777" w:rsidR="007B4EFB" w:rsidRPr="003B5B78" w:rsidRDefault="007B4EFB" w:rsidP="007B4EFB">
            <w:pPr>
              <w:spacing w:after="0" w:line="240" w:lineRule="auto"/>
              <w:rPr>
                <w:rFonts w:ascii="Arial" w:hAnsi="Arial" w:cs="Arial"/>
              </w:rPr>
            </w:pPr>
            <w:r w:rsidRPr="003B5B78">
              <w:rPr>
                <w:rFonts w:ascii="Arial" w:hAnsi="Arial" w:cs="Arial"/>
                <w:bCs/>
              </w:rPr>
              <w:t>DŞ-058 Resmî</w:t>
            </w:r>
            <w:r w:rsidRPr="003B5B78">
              <w:rPr>
                <w:rFonts w:ascii="Arial" w:hAnsi="Arial" w:cs="Arial"/>
              </w:rPr>
              <w:t xml:space="preserve"> </w:t>
            </w:r>
            <w:r w:rsidRPr="003B5B78">
              <w:rPr>
                <w:rFonts w:ascii="Arial" w:hAnsi="Arial" w:cs="Arial"/>
                <w:bCs/>
              </w:rPr>
              <w:t>Yazışmalarda</w:t>
            </w:r>
            <w:r w:rsidRPr="003B5B78">
              <w:rPr>
                <w:rFonts w:ascii="Arial" w:hAnsi="Arial" w:cs="Arial"/>
              </w:rPr>
              <w:t xml:space="preserve"> </w:t>
            </w:r>
            <w:r w:rsidRPr="003B5B78">
              <w:rPr>
                <w:rFonts w:ascii="Arial" w:hAnsi="Arial" w:cs="Arial"/>
                <w:bCs/>
              </w:rPr>
              <w:t>Uygulanacak</w:t>
            </w:r>
            <w:r w:rsidRPr="003B5B78">
              <w:rPr>
                <w:rFonts w:ascii="Arial" w:hAnsi="Arial" w:cs="Arial"/>
              </w:rPr>
              <w:t xml:space="preserve"> </w:t>
            </w:r>
            <w:r w:rsidRPr="003B5B78">
              <w:rPr>
                <w:rFonts w:ascii="Arial" w:hAnsi="Arial" w:cs="Arial"/>
                <w:bCs/>
              </w:rPr>
              <w:t>Usul</w:t>
            </w:r>
            <w:r w:rsidRPr="003B5B78">
              <w:rPr>
                <w:rFonts w:ascii="Arial" w:hAnsi="Arial" w:cs="Arial"/>
              </w:rPr>
              <w:t xml:space="preserve"> ve </w:t>
            </w:r>
            <w:r w:rsidRPr="003B5B78">
              <w:rPr>
                <w:rFonts w:ascii="Arial" w:hAnsi="Arial" w:cs="Arial"/>
                <w:bCs/>
              </w:rPr>
              <w:t>Esaslar</w:t>
            </w:r>
            <w:r w:rsidRPr="003B5B78">
              <w:rPr>
                <w:rFonts w:ascii="Arial" w:hAnsi="Arial" w:cs="Arial"/>
              </w:rPr>
              <w:t xml:space="preserve"> </w:t>
            </w:r>
            <w:r w:rsidRPr="003B5B78">
              <w:rPr>
                <w:rFonts w:ascii="Arial" w:hAnsi="Arial" w:cs="Arial"/>
                <w:bCs/>
              </w:rPr>
              <w:t>Hakkında</w:t>
            </w:r>
            <w:r w:rsidRPr="003B5B78">
              <w:rPr>
                <w:rFonts w:ascii="Arial" w:hAnsi="Arial" w:cs="Arial"/>
              </w:rPr>
              <w:t xml:space="preserve"> </w:t>
            </w:r>
            <w:r w:rsidRPr="003B5B78">
              <w:rPr>
                <w:rFonts w:ascii="Arial" w:hAnsi="Arial" w:cs="Arial"/>
                <w:bCs/>
              </w:rPr>
              <w:t>Yönetmelik</w:t>
            </w:r>
          </w:p>
          <w:p w14:paraId="37A59C83" w14:textId="77777777" w:rsidR="007B4EFB" w:rsidRDefault="007B4EFB" w:rsidP="007B4EFB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FR-004 </w:t>
            </w:r>
            <w:r w:rsidRPr="003C5C0F">
              <w:rPr>
                <w:rFonts w:ascii="Arial" w:hAnsi="Arial" w:cs="Arial"/>
              </w:rPr>
              <w:t>Uygunsuzluk v</w:t>
            </w:r>
            <w:r>
              <w:rPr>
                <w:rFonts w:ascii="Arial" w:hAnsi="Arial" w:cs="Arial"/>
              </w:rPr>
              <w:t>e Düzeltici Faaliyet Formu</w:t>
            </w:r>
            <w:r>
              <w:rPr>
                <w:rFonts w:ascii="Arial" w:hAnsi="Arial" w:cs="Arial"/>
              </w:rPr>
              <w:tab/>
            </w:r>
          </w:p>
          <w:p w14:paraId="677222C8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 w:rsidRPr="00C563A7">
              <w:rPr>
                <w:rFonts w:ascii="Arial" w:hAnsi="Arial" w:cs="Arial"/>
                <w:shd w:val="clear" w:color="auto" w:fill="F5F5F5"/>
              </w:rPr>
              <w:t>KL-004 Uzaktan Eğitim Sistemi Öğretim Elemanı Kılavuzu.docx.</w:t>
            </w:r>
          </w:p>
          <w:p w14:paraId="20AD40A7" w14:textId="77777777" w:rsidR="007B4EFB" w:rsidRPr="00C563A7" w:rsidRDefault="001E17F1" w:rsidP="007B4EFB">
            <w:pPr>
              <w:spacing w:after="0" w:line="240" w:lineRule="auto"/>
              <w:rPr>
                <w:rFonts w:ascii="Arial" w:hAnsi="Arial" w:cs="Arial"/>
              </w:rPr>
            </w:pPr>
            <w:hyperlink r:id="rId8" w:history="1">
              <w:r w:rsidR="007B4EFB" w:rsidRPr="00C563A7">
                <w:rPr>
                  <w:rFonts w:ascii="Arial" w:hAnsi="Arial" w:cs="Arial"/>
                  <w:shd w:val="clear" w:color="auto" w:fill="F5F5F5"/>
                </w:rPr>
                <w:t>KL-006 Uzaktan Eğitim Öğretim Elemanı Kullanıcı Kılavuzu.docx.</w:t>
              </w:r>
            </w:hyperlink>
          </w:p>
          <w:p w14:paraId="31961305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</w:rPr>
            </w:pPr>
            <w:r w:rsidRPr="00C563A7">
              <w:rPr>
                <w:rFonts w:ascii="Arial" w:hAnsi="Arial" w:cs="Arial"/>
              </w:rPr>
              <w:t xml:space="preserve">KL-009 </w:t>
            </w:r>
            <w:hyperlink r:id="rId9" w:history="1">
              <w:r w:rsidRPr="00C563A7">
                <w:rPr>
                  <w:rFonts w:ascii="Arial" w:hAnsi="Arial" w:cs="Arial"/>
                  <w:shd w:val="clear" w:color="auto" w:fill="F5F5F5"/>
                </w:rPr>
                <w:t>Tez-Mezuniyet Projesi Yazım Kılavuzu.docx.</w:t>
              </w:r>
            </w:hyperlink>
          </w:p>
          <w:p w14:paraId="6564842D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>
              <w:rPr>
                <w:rFonts w:ascii="Arial" w:hAnsi="Arial" w:cs="Arial"/>
                <w:shd w:val="clear" w:color="auto" w:fill="F5F5F5"/>
              </w:rPr>
              <w:t xml:space="preserve">KL-010 </w:t>
            </w:r>
            <w:r w:rsidRPr="00C563A7">
              <w:rPr>
                <w:rFonts w:ascii="Arial" w:hAnsi="Arial" w:cs="Arial"/>
                <w:shd w:val="clear" w:color="auto" w:fill="F5F5F5"/>
              </w:rPr>
              <w:t>Tez Teslim Kılavuzu</w:t>
            </w:r>
            <w:r w:rsidRPr="00C76021">
              <w:rPr>
                <w:rFonts w:ascii="Arial" w:hAnsi="Arial" w:cs="Arial"/>
                <w:shd w:val="clear" w:color="auto" w:fill="F5F5F5"/>
              </w:rPr>
              <w:t>.docx.</w:t>
            </w:r>
          </w:p>
          <w:p w14:paraId="5C2F98A0" w14:textId="77777777" w:rsidR="007B4EFB" w:rsidRDefault="007B4EFB" w:rsidP="007B4EFB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PL-012 </w:t>
            </w:r>
            <w:r w:rsidRPr="003B5B78">
              <w:rPr>
                <w:rFonts w:ascii="Arial" w:hAnsi="Arial" w:cs="Arial"/>
              </w:rPr>
              <w:t>Belge Saklama Planı</w:t>
            </w:r>
          </w:p>
          <w:p w14:paraId="28FF09A5" w14:textId="77777777" w:rsidR="007B4EFB" w:rsidRDefault="007B4EFB" w:rsidP="007B4EFB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PR-05 Sürekli İyileştirme Prosedürü</w:t>
            </w:r>
          </w:p>
          <w:p w14:paraId="5B21B869" w14:textId="77777777" w:rsidR="007B4EFB" w:rsidRDefault="007B4EFB" w:rsidP="007B4E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PR-028 Akademik Danışmanlık Prosedürü</w:t>
            </w:r>
          </w:p>
          <w:p w14:paraId="37AC7A33" w14:textId="760588FD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>
              <w:rPr>
                <w:rFonts w:ascii="Arial" w:hAnsi="Arial" w:cs="Arial"/>
              </w:rPr>
              <w:t>RA-017 Lisansüstü Eğitim Enstitüsü Prosesi Risk Analizi</w:t>
            </w:r>
          </w:p>
          <w:p w14:paraId="6ED8B923" w14:textId="77777777" w:rsidR="007B4EFB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>
              <w:rPr>
                <w:rFonts w:ascii="Arial" w:hAnsi="Arial" w:cs="Arial"/>
                <w:shd w:val="clear" w:color="auto" w:fill="F5F5F5"/>
              </w:rPr>
              <w:t xml:space="preserve">YÖ-001 </w:t>
            </w:r>
            <w:r w:rsidRPr="00C563A7">
              <w:rPr>
                <w:rFonts w:ascii="Arial" w:hAnsi="Arial" w:cs="Arial"/>
                <w:shd w:val="clear" w:color="auto" w:fill="F5F5F5"/>
              </w:rPr>
              <w:t>Arşiv Yönergesi.docx.</w:t>
            </w:r>
          </w:p>
          <w:p w14:paraId="0B435FEA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</w:rPr>
            </w:pPr>
            <w:r w:rsidRPr="00C563A7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>Ö</w:t>
            </w:r>
            <w:r w:rsidRPr="00C563A7">
              <w:rPr>
                <w:rFonts w:ascii="Arial" w:hAnsi="Arial" w:cs="Arial"/>
              </w:rPr>
              <w:t xml:space="preserve">-005 </w:t>
            </w:r>
            <w:hyperlink r:id="rId10" w:history="1">
              <w:r w:rsidRPr="00C563A7">
                <w:rPr>
                  <w:rFonts w:ascii="Arial" w:hAnsi="Arial" w:cs="Arial"/>
                  <w:shd w:val="clear" w:color="auto" w:fill="F5F5F5"/>
                </w:rPr>
                <w:t>Ders Saat Ücretli Öğretim Elemanları Yönergesi.docx.</w:t>
              </w:r>
            </w:hyperlink>
          </w:p>
          <w:p w14:paraId="32C35293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</w:rPr>
            </w:pPr>
            <w:r w:rsidRPr="00C563A7">
              <w:rPr>
                <w:rFonts w:ascii="Arial" w:hAnsi="Arial" w:cs="Arial"/>
              </w:rPr>
              <w:t xml:space="preserve">YÖ-008 </w:t>
            </w:r>
            <w:hyperlink r:id="rId11" w:history="1">
              <w:r w:rsidRPr="00C563A7">
                <w:rPr>
                  <w:rFonts w:ascii="Arial" w:hAnsi="Arial" w:cs="Arial"/>
                  <w:shd w:val="clear" w:color="auto" w:fill="F5F5F5"/>
                </w:rPr>
                <w:t>Etik Kurul Yönergesi.docx.</w:t>
              </w:r>
            </w:hyperlink>
          </w:p>
          <w:p w14:paraId="0A439E95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>
              <w:rPr>
                <w:rFonts w:ascii="Arial" w:hAnsi="Arial" w:cs="Arial"/>
                <w:shd w:val="clear" w:color="auto" w:fill="F5F5F5"/>
              </w:rPr>
              <w:t xml:space="preserve">YÖ-018 </w:t>
            </w:r>
            <w:r w:rsidRPr="00C563A7">
              <w:rPr>
                <w:rFonts w:ascii="Arial" w:hAnsi="Arial" w:cs="Arial"/>
                <w:shd w:val="clear" w:color="auto" w:fill="F5F5F5"/>
              </w:rPr>
              <w:t>Lisansüstü Muafiyet ve İntibak İşlemleri Yönergesi.docx.</w:t>
            </w:r>
          </w:p>
          <w:p w14:paraId="5F27710D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>
              <w:rPr>
                <w:rFonts w:ascii="Arial" w:hAnsi="Arial" w:cs="Arial"/>
                <w:shd w:val="clear" w:color="auto" w:fill="F5F5F5"/>
              </w:rPr>
              <w:t xml:space="preserve">YÖ-019 </w:t>
            </w:r>
            <w:r w:rsidRPr="00C563A7">
              <w:rPr>
                <w:rFonts w:ascii="Arial" w:hAnsi="Arial" w:cs="Arial"/>
                <w:shd w:val="clear" w:color="auto" w:fill="F5F5F5"/>
              </w:rPr>
              <w:t>Lisansüstü Yabancı Uyruklu Öğrenci Kabul Yönergesi.doc.</w:t>
            </w:r>
          </w:p>
          <w:p w14:paraId="0728DF09" w14:textId="707FAE77" w:rsidR="007B4EFB" w:rsidRDefault="007B4EFB" w:rsidP="007B4EFB">
            <w:pPr>
              <w:spacing w:after="0" w:line="240" w:lineRule="auto"/>
              <w:rPr>
                <w:rFonts w:ascii="Arial" w:hAnsi="Arial" w:cs="Arial"/>
                <w:shd w:val="clear" w:color="auto" w:fill="F5F5F5"/>
              </w:rPr>
            </w:pPr>
            <w:r>
              <w:rPr>
                <w:rFonts w:ascii="Arial" w:hAnsi="Arial" w:cs="Arial"/>
                <w:shd w:val="clear" w:color="auto" w:fill="F5F5F5"/>
              </w:rPr>
              <w:t xml:space="preserve">YÖ-037 </w:t>
            </w:r>
            <w:r w:rsidRPr="00C563A7">
              <w:rPr>
                <w:rFonts w:ascii="Arial" w:hAnsi="Arial" w:cs="Arial"/>
                <w:shd w:val="clear" w:color="auto" w:fill="F5F5F5"/>
              </w:rPr>
              <w:t>M. Ü. Diploma-Diploma Eki ve Diğer Mezuniyet Belgeleri Yönergesi.docx.</w:t>
            </w:r>
          </w:p>
          <w:p w14:paraId="4601118B" w14:textId="77777777" w:rsidR="007B4EFB" w:rsidRPr="00C563A7" w:rsidRDefault="007B4EFB" w:rsidP="007B4EFB">
            <w:pPr>
              <w:spacing w:after="0" w:line="240" w:lineRule="auto"/>
              <w:rPr>
                <w:rFonts w:ascii="Arial" w:hAnsi="Arial" w:cs="Arial"/>
                <w:color w:val="2A6496"/>
                <w:sz w:val="18"/>
                <w:szCs w:val="18"/>
                <w:u w:val="single"/>
                <w:shd w:val="clear" w:color="auto" w:fill="F5F5F5"/>
              </w:rPr>
            </w:pPr>
            <w:r w:rsidRPr="00C563A7">
              <w:rPr>
                <w:rFonts w:ascii="Arial" w:hAnsi="Arial" w:cs="Arial"/>
                <w:shd w:val="clear" w:color="auto" w:fill="F5F5F5"/>
              </w:rPr>
              <w:t>WEB sayfasında ilan edilen lisansüstü öğrenci formları</w:t>
            </w:r>
          </w:p>
        </w:tc>
        <w:tc>
          <w:tcPr>
            <w:tcW w:w="1416" w:type="pct"/>
            <w:gridSpan w:val="4"/>
          </w:tcPr>
          <w:p w14:paraId="320AE0F5" w14:textId="77777777" w:rsidR="007B4EFB" w:rsidRPr="0097494D" w:rsidRDefault="007B4EFB" w:rsidP="007B4E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7494D">
              <w:rPr>
                <w:rFonts w:ascii="Arial" w:hAnsi="Arial" w:cs="Arial"/>
                <w:b/>
              </w:rPr>
              <w:t>Kayıt Ortamı</w:t>
            </w:r>
          </w:p>
          <w:p w14:paraId="6664DA36" w14:textId="77777777" w:rsidR="007B4EFB" w:rsidRPr="0097494D" w:rsidRDefault="007B4EFB" w:rsidP="007B4EFB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97494D">
              <w:rPr>
                <w:rFonts w:ascii="Arial" w:hAnsi="Arial" w:cs="Arial"/>
              </w:rPr>
              <w:t>Elektronik ortam</w:t>
            </w:r>
          </w:p>
          <w:p w14:paraId="46144732" w14:textId="77777777" w:rsidR="007B4EFB" w:rsidRDefault="007B4EFB" w:rsidP="007B4EFB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97494D">
              <w:rPr>
                <w:rFonts w:ascii="Arial" w:hAnsi="Arial" w:cs="Arial"/>
              </w:rPr>
              <w:t>Arşiv</w:t>
            </w:r>
          </w:p>
          <w:p w14:paraId="12FC337E" w14:textId="77777777" w:rsidR="007B4EFB" w:rsidRDefault="007B4EFB" w:rsidP="007B4EFB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Öğrenci Arşivi</w:t>
            </w:r>
          </w:p>
          <w:p w14:paraId="70501295" w14:textId="38CCCFB4" w:rsidR="007B4EFB" w:rsidRDefault="007B4EFB" w:rsidP="007B4EFB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Koordinatörlüğü</w:t>
            </w:r>
          </w:p>
          <w:p w14:paraId="4AE5C59B" w14:textId="77777777" w:rsidR="007B4EFB" w:rsidRPr="0097494D" w:rsidRDefault="007B4EFB" w:rsidP="007B4EFB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Enstitü Sekreterliği</w:t>
            </w:r>
          </w:p>
        </w:tc>
      </w:tr>
    </w:tbl>
    <w:p w14:paraId="301A6EC5" w14:textId="6FE19FB1" w:rsidR="007A088C" w:rsidRDefault="007A088C" w:rsidP="00155021">
      <w:pPr>
        <w:tabs>
          <w:tab w:val="left" w:pos="1680"/>
        </w:tabs>
        <w:rPr>
          <w:rFonts w:ascii="Arial" w:hAnsi="Arial" w:cs="Arial"/>
        </w:rPr>
      </w:pPr>
    </w:p>
    <w:sectPr w:rsidR="007A088C" w:rsidSect="002F492B">
      <w:headerReference w:type="default" r:id="rId12"/>
      <w:footerReference w:type="defaul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B0C35" w14:textId="77777777" w:rsidR="001E17F1" w:rsidRDefault="001E17F1" w:rsidP="00151E02">
      <w:pPr>
        <w:spacing w:after="0" w:line="240" w:lineRule="auto"/>
      </w:pPr>
      <w:r>
        <w:separator/>
      </w:r>
    </w:p>
  </w:endnote>
  <w:endnote w:type="continuationSeparator" w:id="0">
    <w:p w14:paraId="0B6D924A" w14:textId="77777777" w:rsidR="001E17F1" w:rsidRDefault="001E17F1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2BC3C" w14:textId="77777777" w:rsidR="002659D3" w:rsidDel="00F1226B" w:rsidRDefault="002659D3" w:rsidP="005F6032">
    <w:pPr>
      <w:pStyle w:val="AltBilgi"/>
      <w:rPr>
        <w:rFonts w:ascii="Arial" w:hAnsi="Arial" w:cs="Arial"/>
        <w:i/>
        <w:sz w:val="16"/>
      </w:rPr>
    </w:pPr>
    <w:r w:rsidDel="00F1226B">
      <w:rPr>
        <w:rFonts w:ascii="Arial" w:hAnsi="Arial" w:cs="Arial"/>
        <w:i/>
        <w:sz w:val="16"/>
      </w:rPr>
      <w:t xml:space="preserve"> </w:t>
    </w:r>
  </w:p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729"/>
      <w:gridCol w:w="7268"/>
    </w:tblGrid>
    <w:tr w:rsidR="002659D3" w:rsidRPr="0037583E" w14:paraId="07DC132A" w14:textId="77777777" w:rsidTr="00FB656A">
      <w:trPr>
        <w:trHeight w:val="274"/>
      </w:trPr>
      <w:tc>
        <w:tcPr>
          <w:tcW w:w="2577" w:type="pct"/>
        </w:tcPr>
        <w:p w14:paraId="5A7C353E" w14:textId="0229EA90" w:rsidR="002659D3" w:rsidRPr="0037583E" w:rsidRDefault="002659D3" w:rsidP="00CC7E65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Lisansüstü Eğitim Enstitüsü</w:t>
          </w:r>
        </w:p>
      </w:tc>
      <w:tc>
        <w:tcPr>
          <w:tcW w:w="2423" w:type="pct"/>
        </w:tcPr>
        <w:p w14:paraId="6A13777E" w14:textId="77777777" w:rsidR="002659D3" w:rsidRPr="0037583E" w:rsidRDefault="002659D3" w:rsidP="00CC7E65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72C338B8" w14:textId="1D169C42" w:rsidR="002659D3" w:rsidRPr="00151E02" w:rsidRDefault="002659D3" w:rsidP="005F6032">
    <w:pPr>
      <w:pStyle w:val="AltBilgi"/>
      <w:rPr>
        <w:rFonts w:ascii="Arial" w:hAnsi="Arial" w:cs="Arial"/>
        <w:i/>
        <w:sz w:val="16"/>
      </w:rPr>
    </w:pPr>
    <w:r w:rsidDel="00F1226B">
      <w:rPr>
        <w:rFonts w:ascii="Arial" w:hAnsi="Arial" w:cs="Arial"/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FC0DE" w14:textId="77777777" w:rsidR="001E17F1" w:rsidRDefault="001E17F1" w:rsidP="00151E02">
      <w:pPr>
        <w:spacing w:after="0" w:line="240" w:lineRule="auto"/>
      </w:pPr>
      <w:r>
        <w:separator/>
      </w:r>
    </w:p>
  </w:footnote>
  <w:footnote w:type="continuationSeparator" w:id="0">
    <w:p w14:paraId="30DEE763" w14:textId="77777777" w:rsidR="001E17F1" w:rsidRDefault="001E17F1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9262"/>
      <w:gridCol w:w="1701"/>
      <w:gridCol w:w="1588"/>
    </w:tblGrid>
    <w:tr w:rsidR="002659D3" w:rsidRPr="00AE6D38" w14:paraId="5F19B54E" w14:textId="77777777" w:rsidTr="006624AF">
      <w:trPr>
        <w:trHeight w:val="276"/>
      </w:trPr>
      <w:tc>
        <w:tcPr>
          <w:tcW w:w="2186" w:type="dxa"/>
          <w:vMerge w:val="restart"/>
          <w:vAlign w:val="center"/>
        </w:tcPr>
        <w:p w14:paraId="1066EC40" w14:textId="77777777" w:rsidR="002659D3" w:rsidRPr="003404FF" w:rsidRDefault="002659D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79434997" wp14:editId="256B2828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2" w:type="dxa"/>
          <w:vMerge w:val="restart"/>
          <w:vAlign w:val="center"/>
        </w:tcPr>
        <w:p w14:paraId="5781FDE2" w14:textId="63972E36" w:rsidR="002659D3" w:rsidRPr="003404FF" w:rsidRDefault="002659D3" w:rsidP="00876044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LİSANSÜSTÜ EĞİTİM ENSTİTÜSÜ EĞİTİM-ÖĞRETİM PROSESİ</w:t>
          </w:r>
        </w:p>
      </w:tc>
      <w:tc>
        <w:tcPr>
          <w:tcW w:w="1701" w:type="dxa"/>
          <w:vAlign w:val="center"/>
        </w:tcPr>
        <w:p w14:paraId="30F5AE81" w14:textId="77777777" w:rsidR="002659D3" w:rsidRPr="00847770" w:rsidRDefault="002659D3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88" w:type="dxa"/>
          <w:vAlign w:val="center"/>
        </w:tcPr>
        <w:p w14:paraId="5C3457D0" w14:textId="41028CFE" w:rsidR="002659D3" w:rsidRPr="00847770" w:rsidRDefault="002659D3" w:rsidP="00DB3F55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847770">
            <w:rPr>
              <w:rFonts w:ascii="Arial" w:hAnsi="Arial" w:cs="Arial"/>
              <w:b/>
              <w:sz w:val="18"/>
              <w:szCs w:val="18"/>
            </w:rPr>
            <w:t>P</w:t>
          </w:r>
          <w:r>
            <w:rPr>
              <w:rFonts w:ascii="Arial" w:hAnsi="Arial" w:cs="Arial"/>
              <w:b/>
              <w:sz w:val="18"/>
              <w:szCs w:val="18"/>
            </w:rPr>
            <w:t>S</w:t>
          </w:r>
          <w:r w:rsidRPr="00847770">
            <w:rPr>
              <w:rFonts w:ascii="Arial" w:hAnsi="Arial" w:cs="Arial"/>
              <w:b/>
              <w:sz w:val="18"/>
              <w:szCs w:val="18"/>
            </w:rPr>
            <w:t>-</w:t>
          </w:r>
          <w:r>
            <w:rPr>
              <w:rFonts w:ascii="Arial" w:hAnsi="Arial" w:cs="Arial"/>
              <w:b/>
              <w:sz w:val="18"/>
              <w:szCs w:val="18"/>
            </w:rPr>
            <w:t>112</w:t>
          </w:r>
        </w:p>
      </w:tc>
    </w:tr>
    <w:tr w:rsidR="002659D3" w:rsidRPr="00AE6D38" w14:paraId="4E560342" w14:textId="77777777" w:rsidTr="006624AF">
      <w:trPr>
        <w:trHeight w:val="276"/>
      </w:trPr>
      <w:tc>
        <w:tcPr>
          <w:tcW w:w="2186" w:type="dxa"/>
          <w:vMerge/>
          <w:vAlign w:val="center"/>
        </w:tcPr>
        <w:p w14:paraId="784D5D01" w14:textId="77777777" w:rsidR="002659D3" w:rsidRPr="003404FF" w:rsidRDefault="002659D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14:paraId="4AF5F03D" w14:textId="77777777" w:rsidR="002659D3" w:rsidRPr="003404FF" w:rsidRDefault="002659D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14:paraId="580E3E2F" w14:textId="77777777" w:rsidR="002659D3" w:rsidRPr="00847770" w:rsidRDefault="002659D3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1588" w:type="dxa"/>
          <w:vAlign w:val="center"/>
        </w:tcPr>
        <w:p w14:paraId="35746BBD" w14:textId="640FCFF6" w:rsidR="002659D3" w:rsidRPr="005042A7" w:rsidRDefault="002659D3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29.05.2020</w:t>
          </w:r>
        </w:p>
      </w:tc>
    </w:tr>
    <w:tr w:rsidR="002659D3" w:rsidRPr="00AE6D38" w14:paraId="4885DACC" w14:textId="77777777" w:rsidTr="006624AF">
      <w:trPr>
        <w:trHeight w:val="276"/>
      </w:trPr>
      <w:tc>
        <w:tcPr>
          <w:tcW w:w="2186" w:type="dxa"/>
          <w:vMerge/>
          <w:vAlign w:val="center"/>
        </w:tcPr>
        <w:p w14:paraId="54C7CD66" w14:textId="77777777" w:rsidR="002659D3" w:rsidRPr="003404FF" w:rsidRDefault="002659D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14:paraId="101F9467" w14:textId="77777777" w:rsidR="002659D3" w:rsidRPr="003404FF" w:rsidRDefault="002659D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14:paraId="268CFECC" w14:textId="77777777" w:rsidR="002659D3" w:rsidRPr="00847770" w:rsidRDefault="002659D3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88" w:type="dxa"/>
          <w:vAlign w:val="center"/>
        </w:tcPr>
        <w:p w14:paraId="0A17A79D" w14:textId="3CCFDD0B" w:rsidR="002659D3" w:rsidRPr="00847770" w:rsidRDefault="006264E9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</w:t>
          </w:r>
          <w:r w:rsidR="002659D3">
            <w:rPr>
              <w:rFonts w:ascii="Arial" w:hAnsi="Arial" w:cs="Arial"/>
              <w:b/>
              <w:sz w:val="18"/>
              <w:szCs w:val="18"/>
            </w:rPr>
            <w:t>.0</w:t>
          </w:r>
          <w:r>
            <w:rPr>
              <w:rFonts w:ascii="Arial" w:hAnsi="Arial" w:cs="Arial"/>
              <w:b/>
              <w:sz w:val="18"/>
              <w:szCs w:val="18"/>
            </w:rPr>
            <w:t>4</w:t>
          </w:r>
          <w:r w:rsidR="002659D3">
            <w:rPr>
              <w:rFonts w:ascii="Arial" w:hAnsi="Arial" w:cs="Arial"/>
              <w:b/>
              <w:sz w:val="18"/>
              <w:szCs w:val="18"/>
            </w:rPr>
            <w:t>.202</w:t>
          </w:r>
          <w:r>
            <w:rPr>
              <w:rFonts w:ascii="Arial" w:hAnsi="Arial" w:cs="Arial"/>
              <w:b/>
              <w:sz w:val="18"/>
              <w:szCs w:val="18"/>
            </w:rPr>
            <w:t>6</w:t>
          </w:r>
        </w:p>
      </w:tc>
    </w:tr>
    <w:tr w:rsidR="002659D3" w:rsidRPr="00AE6D38" w14:paraId="26C843AA" w14:textId="77777777" w:rsidTr="006624AF">
      <w:trPr>
        <w:trHeight w:val="276"/>
      </w:trPr>
      <w:tc>
        <w:tcPr>
          <w:tcW w:w="2186" w:type="dxa"/>
          <w:vMerge/>
          <w:vAlign w:val="center"/>
        </w:tcPr>
        <w:p w14:paraId="522796C1" w14:textId="77777777" w:rsidR="002659D3" w:rsidRPr="003404FF" w:rsidRDefault="002659D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14:paraId="53CF515D" w14:textId="77777777" w:rsidR="002659D3" w:rsidRPr="003404FF" w:rsidRDefault="002659D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14:paraId="5371422A" w14:textId="77777777" w:rsidR="002659D3" w:rsidRPr="00847770" w:rsidRDefault="002659D3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88" w:type="dxa"/>
          <w:vAlign w:val="center"/>
        </w:tcPr>
        <w:p w14:paraId="3B0415E2" w14:textId="2CC88103" w:rsidR="002659D3" w:rsidRPr="00847770" w:rsidRDefault="002659D3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  <w:r w:rsidR="006264E9">
            <w:rPr>
              <w:rFonts w:ascii="Arial" w:hAnsi="Arial" w:cs="Arial"/>
              <w:b/>
              <w:sz w:val="18"/>
              <w:szCs w:val="18"/>
            </w:rPr>
            <w:t>2</w:t>
          </w:r>
        </w:p>
      </w:tc>
    </w:tr>
    <w:tr w:rsidR="002659D3" w:rsidRPr="00AE6D38" w14:paraId="27CC5874" w14:textId="77777777" w:rsidTr="006624AF">
      <w:trPr>
        <w:trHeight w:val="276"/>
      </w:trPr>
      <w:tc>
        <w:tcPr>
          <w:tcW w:w="2186" w:type="dxa"/>
          <w:vMerge/>
          <w:vAlign w:val="center"/>
        </w:tcPr>
        <w:p w14:paraId="6BD88BF3" w14:textId="77777777" w:rsidR="002659D3" w:rsidRPr="003404FF" w:rsidRDefault="002659D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14:paraId="6D7DD625" w14:textId="77777777" w:rsidR="002659D3" w:rsidRPr="003404FF" w:rsidRDefault="002659D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14:paraId="0F8D46CD" w14:textId="77777777" w:rsidR="002659D3" w:rsidRPr="00847770" w:rsidRDefault="002659D3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1588" w:type="dxa"/>
          <w:vAlign w:val="center"/>
        </w:tcPr>
        <w:p w14:paraId="39E1D59A" w14:textId="50F766F0" w:rsidR="002659D3" w:rsidRPr="00847770" w:rsidRDefault="002659D3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84777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847770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3E0011">
            <w:rPr>
              <w:rFonts w:ascii="Arial" w:hAnsi="Arial" w:cs="Arial"/>
              <w:b/>
              <w:noProof/>
              <w:sz w:val="18"/>
              <w:szCs w:val="18"/>
            </w:rPr>
            <w:t>12</w: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847770">
            <w:rPr>
              <w:rFonts w:ascii="Arial" w:hAnsi="Arial" w:cs="Arial"/>
              <w:b/>
              <w:sz w:val="18"/>
              <w:szCs w:val="18"/>
            </w:rPr>
            <w:t>/</w:t>
          </w:r>
          <w:r w:rsidRPr="00847770">
            <w:rPr>
              <w:rFonts w:ascii="Arial" w:hAnsi="Arial" w:cs="Arial"/>
              <w:sz w:val="18"/>
              <w:szCs w:val="18"/>
            </w:rPr>
            <w:fldChar w:fldCharType="begin"/>
          </w:r>
          <w:r w:rsidRPr="00847770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847770">
            <w:rPr>
              <w:rFonts w:ascii="Arial" w:hAnsi="Arial" w:cs="Arial"/>
              <w:sz w:val="18"/>
              <w:szCs w:val="18"/>
            </w:rPr>
            <w:fldChar w:fldCharType="separate"/>
          </w:r>
          <w:r w:rsidR="003E0011" w:rsidRPr="003E0011">
            <w:rPr>
              <w:rFonts w:ascii="Arial" w:hAnsi="Arial" w:cs="Arial"/>
              <w:b/>
              <w:noProof/>
              <w:sz w:val="18"/>
              <w:szCs w:val="18"/>
            </w:rPr>
            <w:t>14</w:t>
          </w:r>
          <w:r w:rsidRPr="00847770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14:paraId="656A1602" w14:textId="77777777" w:rsidR="002659D3" w:rsidRDefault="002659D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08F"/>
    <w:multiLevelType w:val="hybridMultilevel"/>
    <w:tmpl w:val="66181A60"/>
    <w:lvl w:ilvl="0" w:tplc="2E7CD3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B765A"/>
    <w:multiLevelType w:val="hybridMultilevel"/>
    <w:tmpl w:val="B1B04700"/>
    <w:lvl w:ilvl="0" w:tplc="D97A95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0388A"/>
    <w:multiLevelType w:val="hybridMultilevel"/>
    <w:tmpl w:val="6A96602E"/>
    <w:lvl w:ilvl="0" w:tplc="041F000F">
      <w:start w:val="1"/>
      <w:numFmt w:val="decimal"/>
      <w:lvlText w:val="%1."/>
      <w:lvlJc w:val="left"/>
      <w:pPr>
        <w:ind w:left="62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25E6C"/>
    <w:multiLevelType w:val="hybridMultilevel"/>
    <w:tmpl w:val="4920D97A"/>
    <w:lvl w:ilvl="0" w:tplc="041F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39324F"/>
    <w:multiLevelType w:val="hybridMultilevel"/>
    <w:tmpl w:val="896806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207CF"/>
    <w:multiLevelType w:val="hybridMultilevel"/>
    <w:tmpl w:val="A7D669EA"/>
    <w:lvl w:ilvl="0" w:tplc="041F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19016BEC"/>
    <w:multiLevelType w:val="hybridMultilevel"/>
    <w:tmpl w:val="FB0C80A6"/>
    <w:lvl w:ilvl="0" w:tplc="BE7E92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B52BC"/>
    <w:multiLevelType w:val="hybridMultilevel"/>
    <w:tmpl w:val="89BA1030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E38BC"/>
    <w:multiLevelType w:val="hybridMultilevel"/>
    <w:tmpl w:val="6DA2820C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665BF"/>
    <w:multiLevelType w:val="hybridMultilevel"/>
    <w:tmpl w:val="475C036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A0E2E"/>
    <w:multiLevelType w:val="hybridMultilevel"/>
    <w:tmpl w:val="7DC0D1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A20BF2"/>
    <w:multiLevelType w:val="hybridMultilevel"/>
    <w:tmpl w:val="857434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239FA"/>
    <w:multiLevelType w:val="hybridMultilevel"/>
    <w:tmpl w:val="E20C9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1734C"/>
    <w:multiLevelType w:val="hybridMultilevel"/>
    <w:tmpl w:val="D8D28C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07A3F"/>
    <w:multiLevelType w:val="hybridMultilevel"/>
    <w:tmpl w:val="17EC12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611088"/>
    <w:multiLevelType w:val="hybridMultilevel"/>
    <w:tmpl w:val="AB30E2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219D2"/>
    <w:multiLevelType w:val="hybridMultilevel"/>
    <w:tmpl w:val="BF2473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AB0F14"/>
    <w:multiLevelType w:val="hybridMultilevel"/>
    <w:tmpl w:val="6A4A0B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C6993"/>
    <w:multiLevelType w:val="hybridMultilevel"/>
    <w:tmpl w:val="0A4687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3804EF"/>
    <w:multiLevelType w:val="hybridMultilevel"/>
    <w:tmpl w:val="4104C68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3BF10EA"/>
    <w:multiLevelType w:val="hybridMultilevel"/>
    <w:tmpl w:val="03867D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757E4"/>
    <w:multiLevelType w:val="hybridMultilevel"/>
    <w:tmpl w:val="20EAF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06DE7"/>
    <w:multiLevelType w:val="hybridMultilevel"/>
    <w:tmpl w:val="0CCC6500"/>
    <w:lvl w:ilvl="0" w:tplc="504862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90C61D7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5D763C95"/>
    <w:multiLevelType w:val="hybridMultilevel"/>
    <w:tmpl w:val="A90CA1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916D0F"/>
    <w:multiLevelType w:val="hybridMultilevel"/>
    <w:tmpl w:val="36023E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B3AC3"/>
    <w:multiLevelType w:val="hybridMultilevel"/>
    <w:tmpl w:val="97C25B7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1930F9"/>
    <w:multiLevelType w:val="hybridMultilevel"/>
    <w:tmpl w:val="E28840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230B78"/>
    <w:multiLevelType w:val="hybridMultilevel"/>
    <w:tmpl w:val="33FA8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7B48BB"/>
    <w:multiLevelType w:val="hybridMultilevel"/>
    <w:tmpl w:val="AB74F2C2"/>
    <w:lvl w:ilvl="0" w:tplc="9D660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5251"/>
    <w:multiLevelType w:val="hybridMultilevel"/>
    <w:tmpl w:val="8C0ACC9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9B3061"/>
    <w:multiLevelType w:val="hybridMultilevel"/>
    <w:tmpl w:val="8E0AB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91339"/>
    <w:multiLevelType w:val="hybridMultilevel"/>
    <w:tmpl w:val="26446D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2"/>
  </w:num>
  <w:num w:numId="3">
    <w:abstractNumId w:val="29"/>
  </w:num>
  <w:num w:numId="4">
    <w:abstractNumId w:val="22"/>
  </w:num>
  <w:num w:numId="5">
    <w:abstractNumId w:val="26"/>
  </w:num>
  <w:num w:numId="6">
    <w:abstractNumId w:val="5"/>
  </w:num>
  <w:num w:numId="7">
    <w:abstractNumId w:val="30"/>
  </w:num>
  <w:num w:numId="8">
    <w:abstractNumId w:val="25"/>
  </w:num>
  <w:num w:numId="9">
    <w:abstractNumId w:val="2"/>
  </w:num>
  <w:num w:numId="10">
    <w:abstractNumId w:val="11"/>
  </w:num>
  <w:num w:numId="11">
    <w:abstractNumId w:val="12"/>
  </w:num>
  <w:num w:numId="12">
    <w:abstractNumId w:val="1"/>
  </w:num>
  <w:num w:numId="13">
    <w:abstractNumId w:val="13"/>
  </w:num>
  <w:num w:numId="14">
    <w:abstractNumId w:val="0"/>
  </w:num>
  <w:num w:numId="15">
    <w:abstractNumId w:val="34"/>
  </w:num>
  <w:num w:numId="16">
    <w:abstractNumId w:val="14"/>
  </w:num>
  <w:num w:numId="17">
    <w:abstractNumId w:val="31"/>
  </w:num>
  <w:num w:numId="18">
    <w:abstractNumId w:val="38"/>
  </w:num>
  <w:num w:numId="19">
    <w:abstractNumId w:val="24"/>
  </w:num>
  <w:num w:numId="20">
    <w:abstractNumId w:val="19"/>
  </w:num>
  <w:num w:numId="21">
    <w:abstractNumId w:val="36"/>
  </w:num>
  <w:num w:numId="22">
    <w:abstractNumId w:val="3"/>
  </w:num>
  <w:num w:numId="23">
    <w:abstractNumId w:val="21"/>
  </w:num>
  <w:num w:numId="24">
    <w:abstractNumId w:val="9"/>
  </w:num>
  <w:num w:numId="25">
    <w:abstractNumId w:val="10"/>
  </w:num>
  <w:num w:numId="26">
    <w:abstractNumId w:val="33"/>
  </w:num>
  <w:num w:numId="27">
    <w:abstractNumId w:val="20"/>
  </w:num>
  <w:num w:numId="28">
    <w:abstractNumId w:val="17"/>
  </w:num>
  <w:num w:numId="29">
    <w:abstractNumId w:val="28"/>
  </w:num>
  <w:num w:numId="30">
    <w:abstractNumId w:val="39"/>
  </w:num>
  <w:num w:numId="31">
    <w:abstractNumId w:val="37"/>
  </w:num>
  <w:num w:numId="32">
    <w:abstractNumId w:val="35"/>
  </w:num>
  <w:num w:numId="33">
    <w:abstractNumId w:val="8"/>
  </w:num>
  <w:num w:numId="34">
    <w:abstractNumId w:val="4"/>
  </w:num>
  <w:num w:numId="35">
    <w:abstractNumId w:val="40"/>
  </w:num>
  <w:num w:numId="36">
    <w:abstractNumId w:val="7"/>
  </w:num>
  <w:num w:numId="37">
    <w:abstractNumId w:val="18"/>
  </w:num>
  <w:num w:numId="38">
    <w:abstractNumId w:val="23"/>
  </w:num>
  <w:num w:numId="39">
    <w:abstractNumId w:val="16"/>
  </w:num>
  <w:num w:numId="40">
    <w:abstractNumId w:val="6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11AD"/>
    <w:rsid w:val="00001886"/>
    <w:rsid w:val="00003DFD"/>
    <w:rsid w:val="00006E0D"/>
    <w:rsid w:val="00007641"/>
    <w:rsid w:val="0001433C"/>
    <w:rsid w:val="00016C10"/>
    <w:rsid w:val="00021942"/>
    <w:rsid w:val="000233C1"/>
    <w:rsid w:val="00026076"/>
    <w:rsid w:val="00036CCF"/>
    <w:rsid w:val="00036DFF"/>
    <w:rsid w:val="000433A8"/>
    <w:rsid w:val="00043685"/>
    <w:rsid w:val="00052557"/>
    <w:rsid w:val="00052BC7"/>
    <w:rsid w:val="000530BC"/>
    <w:rsid w:val="00053B45"/>
    <w:rsid w:val="000578B6"/>
    <w:rsid w:val="000619B1"/>
    <w:rsid w:val="0006223D"/>
    <w:rsid w:val="0006339A"/>
    <w:rsid w:val="000744EE"/>
    <w:rsid w:val="00074EF5"/>
    <w:rsid w:val="00080A7B"/>
    <w:rsid w:val="00082827"/>
    <w:rsid w:val="00082922"/>
    <w:rsid w:val="00084A89"/>
    <w:rsid w:val="00086E5A"/>
    <w:rsid w:val="00090B86"/>
    <w:rsid w:val="000913B7"/>
    <w:rsid w:val="000915F7"/>
    <w:rsid w:val="00091FCF"/>
    <w:rsid w:val="000944BC"/>
    <w:rsid w:val="000A13DC"/>
    <w:rsid w:val="000A176E"/>
    <w:rsid w:val="000A41BD"/>
    <w:rsid w:val="000A4269"/>
    <w:rsid w:val="000B001F"/>
    <w:rsid w:val="000B0084"/>
    <w:rsid w:val="000B2C60"/>
    <w:rsid w:val="000B326C"/>
    <w:rsid w:val="000B4205"/>
    <w:rsid w:val="000B7578"/>
    <w:rsid w:val="000C1076"/>
    <w:rsid w:val="000C468B"/>
    <w:rsid w:val="000C4E33"/>
    <w:rsid w:val="000C5ACD"/>
    <w:rsid w:val="000C66B0"/>
    <w:rsid w:val="000E1E0C"/>
    <w:rsid w:val="000E3CB2"/>
    <w:rsid w:val="000E4302"/>
    <w:rsid w:val="000E4FF5"/>
    <w:rsid w:val="000E5163"/>
    <w:rsid w:val="000E5C6D"/>
    <w:rsid w:val="000E75BE"/>
    <w:rsid w:val="000F06DE"/>
    <w:rsid w:val="000F1289"/>
    <w:rsid w:val="000F1396"/>
    <w:rsid w:val="000F54EE"/>
    <w:rsid w:val="000F5543"/>
    <w:rsid w:val="001009F7"/>
    <w:rsid w:val="0010333D"/>
    <w:rsid w:val="00103CF9"/>
    <w:rsid w:val="0010497C"/>
    <w:rsid w:val="00104DF7"/>
    <w:rsid w:val="00110D3A"/>
    <w:rsid w:val="0011213C"/>
    <w:rsid w:val="00113BC6"/>
    <w:rsid w:val="00113C55"/>
    <w:rsid w:val="00114E5D"/>
    <w:rsid w:val="00121503"/>
    <w:rsid w:val="001218C3"/>
    <w:rsid w:val="00124297"/>
    <w:rsid w:val="00131381"/>
    <w:rsid w:val="00133DE5"/>
    <w:rsid w:val="0013461A"/>
    <w:rsid w:val="00136E7E"/>
    <w:rsid w:val="001406E2"/>
    <w:rsid w:val="00140FA1"/>
    <w:rsid w:val="00143388"/>
    <w:rsid w:val="001436D5"/>
    <w:rsid w:val="00144C4B"/>
    <w:rsid w:val="00145022"/>
    <w:rsid w:val="00147987"/>
    <w:rsid w:val="001513E5"/>
    <w:rsid w:val="00151E02"/>
    <w:rsid w:val="00155021"/>
    <w:rsid w:val="001550E2"/>
    <w:rsid w:val="0015594C"/>
    <w:rsid w:val="00156FEA"/>
    <w:rsid w:val="001608E1"/>
    <w:rsid w:val="00165B87"/>
    <w:rsid w:val="0017038F"/>
    <w:rsid w:val="0017047F"/>
    <w:rsid w:val="00170BA5"/>
    <w:rsid w:val="0017185B"/>
    <w:rsid w:val="00176057"/>
    <w:rsid w:val="001837C6"/>
    <w:rsid w:val="00184F27"/>
    <w:rsid w:val="00190ED0"/>
    <w:rsid w:val="00192346"/>
    <w:rsid w:val="0019416F"/>
    <w:rsid w:val="00195D7B"/>
    <w:rsid w:val="00196FEF"/>
    <w:rsid w:val="001A278D"/>
    <w:rsid w:val="001B4FEB"/>
    <w:rsid w:val="001C2672"/>
    <w:rsid w:val="001C3A84"/>
    <w:rsid w:val="001C3D94"/>
    <w:rsid w:val="001C6DE7"/>
    <w:rsid w:val="001C72ED"/>
    <w:rsid w:val="001C7C69"/>
    <w:rsid w:val="001D276B"/>
    <w:rsid w:val="001D2883"/>
    <w:rsid w:val="001D3606"/>
    <w:rsid w:val="001D588C"/>
    <w:rsid w:val="001D70F6"/>
    <w:rsid w:val="001E08D1"/>
    <w:rsid w:val="001E1594"/>
    <w:rsid w:val="001E17F1"/>
    <w:rsid w:val="001E1EC6"/>
    <w:rsid w:val="001E485B"/>
    <w:rsid w:val="001E76FE"/>
    <w:rsid w:val="001F4713"/>
    <w:rsid w:val="001F52D5"/>
    <w:rsid w:val="001F5392"/>
    <w:rsid w:val="002003F7"/>
    <w:rsid w:val="002011AB"/>
    <w:rsid w:val="0020415B"/>
    <w:rsid w:val="00206A1B"/>
    <w:rsid w:val="00210BA3"/>
    <w:rsid w:val="00211012"/>
    <w:rsid w:val="002125AB"/>
    <w:rsid w:val="00213920"/>
    <w:rsid w:val="00214254"/>
    <w:rsid w:val="00216426"/>
    <w:rsid w:val="00221FF9"/>
    <w:rsid w:val="002225D9"/>
    <w:rsid w:val="002246B4"/>
    <w:rsid w:val="00224C8F"/>
    <w:rsid w:val="00225452"/>
    <w:rsid w:val="002266AB"/>
    <w:rsid w:val="002329BA"/>
    <w:rsid w:val="00235C53"/>
    <w:rsid w:val="00236B05"/>
    <w:rsid w:val="00236C7E"/>
    <w:rsid w:val="00236C91"/>
    <w:rsid w:val="0024201E"/>
    <w:rsid w:val="00242BC4"/>
    <w:rsid w:val="00245977"/>
    <w:rsid w:val="00250C45"/>
    <w:rsid w:val="002519EF"/>
    <w:rsid w:val="00255223"/>
    <w:rsid w:val="002604C4"/>
    <w:rsid w:val="002659D3"/>
    <w:rsid w:val="00265A99"/>
    <w:rsid w:val="002661CD"/>
    <w:rsid w:val="00267211"/>
    <w:rsid w:val="00267AC4"/>
    <w:rsid w:val="002702D5"/>
    <w:rsid w:val="002708BD"/>
    <w:rsid w:val="00271C76"/>
    <w:rsid w:val="0027349B"/>
    <w:rsid w:val="0027375B"/>
    <w:rsid w:val="00274F71"/>
    <w:rsid w:val="002764FC"/>
    <w:rsid w:val="00282243"/>
    <w:rsid w:val="00282672"/>
    <w:rsid w:val="002908B9"/>
    <w:rsid w:val="0029194E"/>
    <w:rsid w:val="00292C65"/>
    <w:rsid w:val="002972B5"/>
    <w:rsid w:val="00297761"/>
    <w:rsid w:val="002A5A1C"/>
    <w:rsid w:val="002A7C12"/>
    <w:rsid w:val="002B0755"/>
    <w:rsid w:val="002B1B7E"/>
    <w:rsid w:val="002B3582"/>
    <w:rsid w:val="002C0CF5"/>
    <w:rsid w:val="002C332F"/>
    <w:rsid w:val="002C436E"/>
    <w:rsid w:val="002D18F1"/>
    <w:rsid w:val="002D21AE"/>
    <w:rsid w:val="002D3530"/>
    <w:rsid w:val="002D5CBD"/>
    <w:rsid w:val="002E0CC9"/>
    <w:rsid w:val="002E5567"/>
    <w:rsid w:val="002E5A41"/>
    <w:rsid w:val="002E6733"/>
    <w:rsid w:val="002E7097"/>
    <w:rsid w:val="002F048C"/>
    <w:rsid w:val="002F2724"/>
    <w:rsid w:val="002F492B"/>
    <w:rsid w:val="002F5334"/>
    <w:rsid w:val="002F61D0"/>
    <w:rsid w:val="002F79C8"/>
    <w:rsid w:val="0030062F"/>
    <w:rsid w:val="00302B42"/>
    <w:rsid w:val="00305B62"/>
    <w:rsid w:val="003065F1"/>
    <w:rsid w:val="00310005"/>
    <w:rsid w:val="003107F4"/>
    <w:rsid w:val="003115A6"/>
    <w:rsid w:val="003133DF"/>
    <w:rsid w:val="003160E2"/>
    <w:rsid w:val="00316D3B"/>
    <w:rsid w:val="00316D46"/>
    <w:rsid w:val="0031702A"/>
    <w:rsid w:val="0031767B"/>
    <w:rsid w:val="00317B35"/>
    <w:rsid w:val="00320B75"/>
    <w:rsid w:val="0032440B"/>
    <w:rsid w:val="00331EAA"/>
    <w:rsid w:val="00335449"/>
    <w:rsid w:val="003404FF"/>
    <w:rsid w:val="00343104"/>
    <w:rsid w:val="00350005"/>
    <w:rsid w:val="00350224"/>
    <w:rsid w:val="00355D36"/>
    <w:rsid w:val="00356288"/>
    <w:rsid w:val="003614A3"/>
    <w:rsid w:val="003639CE"/>
    <w:rsid w:val="003647D0"/>
    <w:rsid w:val="00364B92"/>
    <w:rsid w:val="00366523"/>
    <w:rsid w:val="00372639"/>
    <w:rsid w:val="003731A3"/>
    <w:rsid w:val="00377F42"/>
    <w:rsid w:val="00387529"/>
    <w:rsid w:val="00391762"/>
    <w:rsid w:val="00392BCB"/>
    <w:rsid w:val="003A19C2"/>
    <w:rsid w:val="003A1F88"/>
    <w:rsid w:val="003A3631"/>
    <w:rsid w:val="003A43D3"/>
    <w:rsid w:val="003A4C33"/>
    <w:rsid w:val="003B057C"/>
    <w:rsid w:val="003B1163"/>
    <w:rsid w:val="003B2C8D"/>
    <w:rsid w:val="003B3104"/>
    <w:rsid w:val="003B4C1B"/>
    <w:rsid w:val="003B5B78"/>
    <w:rsid w:val="003B73FA"/>
    <w:rsid w:val="003C186E"/>
    <w:rsid w:val="003C23A0"/>
    <w:rsid w:val="003C35CD"/>
    <w:rsid w:val="003C73F1"/>
    <w:rsid w:val="003D0D08"/>
    <w:rsid w:val="003D30B5"/>
    <w:rsid w:val="003D36FC"/>
    <w:rsid w:val="003D3C33"/>
    <w:rsid w:val="003D4CEA"/>
    <w:rsid w:val="003D6A1D"/>
    <w:rsid w:val="003D6A7F"/>
    <w:rsid w:val="003D6E92"/>
    <w:rsid w:val="003E0011"/>
    <w:rsid w:val="003E06BF"/>
    <w:rsid w:val="003E4C86"/>
    <w:rsid w:val="003F2296"/>
    <w:rsid w:val="003F5075"/>
    <w:rsid w:val="003F5EF1"/>
    <w:rsid w:val="004034AF"/>
    <w:rsid w:val="004060CF"/>
    <w:rsid w:val="00411679"/>
    <w:rsid w:val="0041185A"/>
    <w:rsid w:val="00413B29"/>
    <w:rsid w:val="00415763"/>
    <w:rsid w:val="004209D7"/>
    <w:rsid w:val="00425757"/>
    <w:rsid w:val="00425998"/>
    <w:rsid w:val="00434BA7"/>
    <w:rsid w:val="00435C6C"/>
    <w:rsid w:val="00437E39"/>
    <w:rsid w:val="0044060E"/>
    <w:rsid w:val="004412C2"/>
    <w:rsid w:val="00442DE1"/>
    <w:rsid w:val="00443FAE"/>
    <w:rsid w:val="00444C8F"/>
    <w:rsid w:val="004464F1"/>
    <w:rsid w:val="00447CD0"/>
    <w:rsid w:val="00461713"/>
    <w:rsid w:val="00464570"/>
    <w:rsid w:val="004647C7"/>
    <w:rsid w:val="00470885"/>
    <w:rsid w:val="00470EBF"/>
    <w:rsid w:val="00471968"/>
    <w:rsid w:val="00471D87"/>
    <w:rsid w:val="00473BF1"/>
    <w:rsid w:val="004744D4"/>
    <w:rsid w:val="00474DD0"/>
    <w:rsid w:val="004751ED"/>
    <w:rsid w:val="00476068"/>
    <w:rsid w:val="004762EB"/>
    <w:rsid w:val="004775CF"/>
    <w:rsid w:val="00477783"/>
    <w:rsid w:val="00486BAD"/>
    <w:rsid w:val="0049468B"/>
    <w:rsid w:val="004953A3"/>
    <w:rsid w:val="004A01E9"/>
    <w:rsid w:val="004A19E7"/>
    <w:rsid w:val="004A3178"/>
    <w:rsid w:val="004A383D"/>
    <w:rsid w:val="004A421D"/>
    <w:rsid w:val="004A4EBE"/>
    <w:rsid w:val="004A59E2"/>
    <w:rsid w:val="004A7C01"/>
    <w:rsid w:val="004B01EA"/>
    <w:rsid w:val="004C0D23"/>
    <w:rsid w:val="004C2B4D"/>
    <w:rsid w:val="004C3C50"/>
    <w:rsid w:val="004D51F9"/>
    <w:rsid w:val="004D583D"/>
    <w:rsid w:val="004D6535"/>
    <w:rsid w:val="004E008A"/>
    <w:rsid w:val="004E0381"/>
    <w:rsid w:val="004E41C9"/>
    <w:rsid w:val="004F23F7"/>
    <w:rsid w:val="004F3478"/>
    <w:rsid w:val="005036A5"/>
    <w:rsid w:val="005042A7"/>
    <w:rsid w:val="00512226"/>
    <w:rsid w:val="00516537"/>
    <w:rsid w:val="00521551"/>
    <w:rsid w:val="00525A21"/>
    <w:rsid w:val="005272B0"/>
    <w:rsid w:val="005277FC"/>
    <w:rsid w:val="0053039C"/>
    <w:rsid w:val="005347E0"/>
    <w:rsid w:val="00534F90"/>
    <w:rsid w:val="005351AA"/>
    <w:rsid w:val="00536E5F"/>
    <w:rsid w:val="00537E91"/>
    <w:rsid w:val="00537F64"/>
    <w:rsid w:val="00537F6B"/>
    <w:rsid w:val="00551052"/>
    <w:rsid w:val="00551C1C"/>
    <w:rsid w:val="00553FB3"/>
    <w:rsid w:val="005556FA"/>
    <w:rsid w:val="00557CDE"/>
    <w:rsid w:val="00561116"/>
    <w:rsid w:val="0056508E"/>
    <w:rsid w:val="005651DC"/>
    <w:rsid w:val="00565B14"/>
    <w:rsid w:val="005678D0"/>
    <w:rsid w:val="00567AE0"/>
    <w:rsid w:val="005710AA"/>
    <w:rsid w:val="005762BA"/>
    <w:rsid w:val="00586775"/>
    <w:rsid w:val="00593495"/>
    <w:rsid w:val="00595A6E"/>
    <w:rsid w:val="00596790"/>
    <w:rsid w:val="00596D4D"/>
    <w:rsid w:val="005A0765"/>
    <w:rsid w:val="005A0F0E"/>
    <w:rsid w:val="005A19BA"/>
    <w:rsid w:val="005B0AA2"/>
    <w:rsid w:val="005B24BE"/>
    <w:rsid w:val="005B568C"/>
    <w:rsid w:val="005C2AB0"/>
    <w:rsid w:val="005C4894"/>
    <w:rsid w:val="005C77BC"/>
    <w:rsid w:val="005D1B44"/>
    <w:rsid w:val="005D1EB9"/>
    <w:rsid w:val="005D1F61"/>
    <w:rsid w:val="005D3386"/>
    <w:rsid w:val="005D40E8"/>
    <w:rsid w:val="005D74F7"/>
    <w:rsid w:val="005E007F"/>
    <w:rsid w:val="005E0EC3"/>
    <w:rsid w:val="005E1C37"/>
    <w:rsid w:val="005E23A9"/>
    <w:rsid w:val="005E7152"/>
    <w:rsid w:val="005E7EDC"/>
    <w:rsid w:val="005F37B1"/>
    <w:rsid w:val="005F42EE"/>
    <w:rsid w:val="005F59F5"/>
    <w:rsid w:val="005F6032"/>
    <w:rsid w:val="00601001"/>
    <w:rsid w:val="00603DDB"/>
    <w:rsid w:val="006058D0"/>
    <w:rsid w:val="00614BD0"/>
    <w:rsid w:val="00615BA8"/>
    <w:rsid w:val="0062109D"/>
    <w:rsid w:val="006254A5"/>
    <w:rsid w:val="006264E9"/>
    <w:rsid w:val="0062787E"/>
    <w:rsid w:val="00630F79"/>
    <w:rsid w:val="00636D8E"/>
    <w:rsid w:val="00636FA2"/>
    <w:rsid w:val="00640365"/>
    <w:rsid w:val="00641C0A"/>
    <w:rsid w:val="00643B54"/>
    <w:rsid w:val="00644084"/>
    <w:rsid w:val="00644D2A"/>
    <w:rsid w:val="00647B9D"/>
    <w:rsid w:val="006501B2"/>
    <w:rsid w:val="006565F9"/>
    <w:rsid w:val="00661EF6"/>
    <w:rsid w:val="006620BB"/>
    <w:rsid w:val="006624AF"/>
    <w:rsid w:val="00662E2C"/>
    <w:rsid w:val="006654F0"/>
    <w:rsid w:val="00666341"/>
    <w:rsid w:val="006739E7"/>
    <w:rsid w:val="0067489E"/>
    <w:rsid w:val="00675E52"/>
    <w:rsid w:val="006844DC"/>
    <w:rsid w:val="00685C4A"/>
    <w:rsid w:val="00686794"/>
    <w:rsid w:val="00691108"/>
    <w:rsid w:val="00694769"/>
    <w:rsid w:val="006A2602"/>
    <w:rsid w:val="006A4028"/>
    <w:rsid w:val="006A6DB2"/>
    <w:rsid w:val="006A7944"/>
    <w:rsid w:val="006B26BF"/>
    <w:rsid w:val="006B4659"/>
    <w:rsid w:val="006B723A"/>
    <w:rsid w:val="006C060E"/>
    <w:rsid w:val="006C09CE"/>
    <w:rsid w:val="006C6121"/>
    <w:rsid w:val="006C6F4E"/>
    <w:rsid w:val="006C7D95"/>
    <w:rsid w:val="006D55C5"/>
    <w:rsid w:val="006D584D"/>
    <w:rsid w:val="006E1079"/>
    <w:rsid w:val="006E254A"/>
    <w:rsid w:val="006E5F36"/>
    <w:rsid w:val="006F0A32"/>
    <w:rsid w:val="006F361C"/>
    <w:rsid w:val="006F425E"/>
    <w:rsid w:val="006F5BA0"/>
    <w:rsid w:val="0070482B"/>
    <w:rsid w:val="00707306"/>
    <w:rsid w:val="00712D65"/>
    <w:rsid w:val="00714C8A"/>
    <w:rsid w:val="00714D6F"/>
    <w:rsid w:val="007159BA"/>
    <w:rsid w:val="00720062"/>
    <w:rsid w:val="00723C67"/>
    <w:rsid w:val="00723DD9"/>
    <w:rsid w:val="0072663F"/>
    <w:rsid w:val="007324CB"/>
    <w:rsid w:val="00737850"/>
    <w:rsid w:val="0073797B"/>
    <w:rsid w:val="00737ADF"/>
    <w:rsid w:val="00740C99"/>
    <w:rsid w:val="007442EC"/>
    <w:rsid w:val="007464E1"/>
    <w:rsid w:val="00751797"/>
    <w:rsid w:val="0075751F"/>
    <w:rsid w:val="00762C54"/>
    <w:rsid w:val="00764555"/>
    <w:rsid w:val="00764D9B"/>
    <w:rsid w:val="00767C4A"/>
    <w:rsid w:val="007738E1"/>
    <w:rsid w:val="00774CCA"/>
    <w:rsid w:val="00774EBA"/>
    <w:rsid w:val="00780E6B"/>
    <w:rsid w:val="00782038"/>
    <w:rsid w:val="007830E9"/>
    <w:rsid w:val="007869F1"/>
    <w:rsid w:val="00786D54"/>
    <w:rsid w:val="007875B5"/>
    <w:rsid w:val="00790666"/>
    <w:rsid w:val="00794328"/>
    <w:rsid w:val="00794350"/>
    <w:rsid w:val="00794A2D"/>
    <w:rsid w:val="0079618F"/>
    <w:rsid w:val="00796A73"/>
    <w:rsid w:val="007978E9"/>
    <w:rsid w:val="007A088C"/>
    <w:rsid w:val="007A3EC3"/>
    <w:rsid w:val="007B342A"/>
    <w:rsid w:val="007B4EFB"/>
    <w:rsid w:val="007B54A1"/>
    <w:rsid w:val="007C058B"/>
    <w:rsid w:val="007C4840"/>
    <w:rsid w:val="007C67C4"/>
    <w:rsid w:val="007C73FF"/>
    <w:rsid w:val="007D39A1"/>
    <w:rsid w:val="007D54C9"/>
    <w:rsid w:val="007D6AE9"/>
    <w:rsid w:val="007D7C9D"/>
    <w:rsid w:val="007E26F1"/>
    <w:rsid w:val="007E50B0"/>
    <w:rsid w:val="007E56A8"/>
    <w:rsid w:val="007E7054"/>
    <w:rsid w:val="007F4ED0"/>
    <w:rsid w:val="007F527A"/>
    <w:rsid w:val="007F75EE"/>
    <w:rsid w:val="00801E21"/>
    <w:rsid w:val="00802866"/>
    <w:rsid w:val="00802A72"/>
    <w:rsid w:val="00803F45"/>
    <w:rsid w:val="0080423A"/>
    <w:rsid w:val="00807227"/>
    <w:rsid w:val="00807CA9"/>
    <w:rsid w:val="00813E18"/>
    <w:rsid w:val="00821217"/>
    <w:rsid w:val="008232AC"/>
    <w:rsid w:val="008247E9"/>
    <w:rsid w:val="0083099F"/>
    <w:rsid w:val="00832F02"/>
    <w:rsid w:val="00837DD0"/>
    <w:rsid w:val="0084136D"/>
    <w:rsid w:val="00842FA6"/>
    <w:rsid w:val="00844DEE"/>
    <w:rsid w:val="00847770"/>
    <w:rsid w:val="00853E9D"/>
    <w:rsid w:val="00860B91"/>
    <w:rsid w:val="008673D6"/>
    <w:rsid w:val="0086775C"/>
    <w:rsid w:val="00875471"/>
    <w:rsid w:val="00876044"/>
    <w:rsid w:val="00877952"/>
    <w:rsid w:val="00881871"/>
    <w:rsid w:val="0088321F"/>
    <w:rsid w:val="00883992"/>
    <w:rsid w:val="008848D3"/>
    <w:rsid w:val="00893816"/>
    <w:rsid w:val="00894271"/>
    <w:rsid w:val="00894F3A"/>
    <w:rsid w:val="00895536"/>
    <w:rsid w:val="00895655"/>
    <w:rsid w:val="008969C2"/>
    <w:rsid w:val="0089705A"/>
    <w:rsid w:val="0089726D"/>
    <w:rsid w:val="008A0D08"/>
    <w:rsid w:val="008A17DD"/>
    <w:rsid w:val="008A207C"/>
    <w:rsid w:val="008A43AA"/>
    <w:rsid w:val="008A5AF8"/>
    <w:rsid w:val="008A611D"/>
    <w:rsid w:val="008B4546"/>
    <w:rsid w:val="008B52A3"/>
    <w:rsid w:val="008B5A7D"/>
    <w:rsid w:val="008C1D18"/>
    <w:rsid w:val="008C209C"/>
    <w:rsid w:val="008C21C5"/>
    <w:rsid w:val="008C2E59"/>
    <w:rsid w:val="008C3413"/>
    <w:rsid w:val="008C3CA3"/>
    <w:rsid w:val="008C75D7"/>
    <w:rsid w:val="008D1B5D"/>
    <w:rsid w:val="008D36FB"/>
    <w:rsid w:val="008D3DB4"/>
    <w:rsid w:val="008D4038"/>
    <w:rsid w:val="008D7A92"/>
    <w:rsid w:val="008E2E32"/>
    <w:rsid w:val="008F0AAC"/>
    <w:rsid w:val="008F1F3E"/>
    <w:rsid w:val="008F31F2"/>
    <w:rsid w:val="008F339A"/>
    <w:rsid w:val="008F36A5"/>
    <w:rsid w:val="008F37AE"/>
    <w:rsid w:val="008F5047"/>
    <w:rsid w:val="008F774A"/>
    <w:rsid w:val="009023C2"/>
    <w:rsid w:val="009048F6"/>
    <w:rsid w:val="00906810"/>
    <w:rsid w:val="0090742B"/>
    <w:rsid w:val="00907D37"/>
    <w:rsid w:val="00911ACE"/>
    <w:rsid w:val="00914781"/>
    <w:rsid w:val="00914B47"/>
    <w:rsid w:val="0091693E"/>
    <w:rsid w:val="00916FC6"/>
    <w:rsid w:val="00920A7E"/>
    <w:rsid w:val="00922FC0"/>
    <w:rsid w:val="009252BB"/>
    <w:rsid w:val="0093089A"/>
    <w:rsid w:val="009366EA"/>
    <w:rsid w:val="00941655"/>
    <w:rsid w:val="009427CA"/>
    <w:rsid w:val="0095228D"/>
    <w:rsid w:val="00954949"/>
    <w:rsid w:val="009558C7"/>
    <w:rsid w:val="00960E70"/>
    <w:rsid w:val="00965CEE"/>
    <w:rsid w:val="0097002A"/>
    <w:rsid w:val="00972750"/>
    <w:rsid w:val="0097374B"/>
    <w:rsid w:val="0097494D"/>
    <w:rsid w:val="00983C58"/>
    <w:rsid w:val="00987D83"/>
    <w:rsid w:val="00990ED0"/>
    <w:rsid w:val="00993885"/>
    <w:rsid w:val="0099559E"/>
    <w:rsid w:val="00997685"/>
    <w:rsid w:val="009A27D3"/>
    <w:rsid w:val="009A2C65"/>
    <w:rsid w:val="009A3596"/>
    <w:rsid w:val="009A3E97"/>
    <w:rsid w:val="009B69FB"/>
    <w:rsid w:val="009C31A8"/>
    <w:rsid w:val="009C66F3"/>
    <w:rsid w:val="009C6F21"/>
    <w:rsid w:val="009C72C3"/>
    <w:rsid w:val="009D5BAB"/>
    <w:rsid w:val="009E112F"/>
    <w:rsid w:val="009E1894"/>
    <w:rsid w:val="009E2874"/>
    <w:rsid w:val="009E3331"/>
    <w:rsid w:val="009E39EE"/>
    <w:rsid w:val="009E3DA6"/>
    <w:rsid w:val="009E40A9"/>
    <w:rsid w:val="009E509C"/>
    <w:rsid w:val="009E5525"/>
    <w:rsid w:val="009E5D6C"/>
    <w:rsid w:val="009E6B28"/>
    <w:rsid w:val="009E6EAE"/>
    <w:rsid w:val="009E7F28"/>
    <w:rsid w:val="009F3FB2"/>
    <w:rsid w:val="009F42C7"/>
    <w:rsid w:val="009F556D"/>
    <w:rsid w:val="009F60D9"/>
    <w:rsid w:val="00A040E7"/>
    <w:rsid w:val="00A0678B"/>
    <w:rsid w:val="00A07A04"/>
    <w:rsid w:val="00A10318"/>
    <w:rsid w:val="00A132FD"/>
    <w:rsid w:val="00A17018"/>
    <w:rsid w:val="00A17433"/>
    <w:rsid w:val="00A178BB"/>
    <w:rsid w:val="00A22C7D"/>
    <w:rsid w:val="00A25D69"/>
    <w:rsid w:val="00A27182"/>
    <w:rsid w:val="00A3287E"/>
    <w:rsid w:val="00A34047"/>
    <w:rsid w:val="00A35444"/>
    <w:rsid w:val="00A43846"/>
    <w:rsid w:val="00A44CCC"/>
    <w:rsid w:val="00A458CC"/>
    <w:rsid w:val="00A45EEE"/>
    <w:rsid w:val="00A46C2A"/>
    <w:rsid w:val="00A50AC7"/>
    <w:rsid w:val="00A50CF9"/>
    <w:rsid w:val="00A51B1C"/>
    <w:rsid w:val="00A525F6"/>
    <w:rsid w:val="00A554A8"/>
    <w:rsid w:val="00A56299"/>
    <w:rsid w:val="00A56EED"/>
    <w:rsid w:val="00A57A66"/>
    <w:rsid w:val="00A57DAF"/>
    <w:rsid w:val="00A62755"/>
    <w:rsid w:val="00A62CCE"/>
    <w:rsid w:val="00A63A9F"/>
    <w:rsid w:val="00A64A76"/>
    <w:rsid w:val="00A6644E"/>
    <w:rsid w:val="00A67FDA"/>
    <w:rsid w:val="00A71278"/>
    <w:rsid w:val="00A7362C"/>
    <w:rsid w:val="00A73772"/>
    <w:rsid w:val="00A756C2"/>
    <w:rsid w:val="00A80BF7"/>
    <w:rsid w:val="00A81F29"/>
    <w:rsid w:val="00A84764"/>
    <w:rsid w:val="00A8535E"/>
    <w:rsid w:val="00A86280"/>
    <w:rsid w:val="00A87520"/>
    <w:rsid w:val="00A916CB"/>
    <w:rsid w:val="00AA1C72"/>
    <w:rsid w:val="00AB6A2F"/>
    <w:rsid w:val="00AC1A1D"/>
    <w:rsid w:val="00AC3214"/>
    <w:rsid w:val="00AC44CC"/>
    <w:rsid w:val="00AC7266"/>
    <w:rsid w:val="00AC7560"/>
    <w:rsid w:val="00AD1B5D"/>
    <w:rsid w:val="00AD21BF"/>
    <w:rsid w:val="00AD5EE5"/>
    <w:rsid w:val="00AD63B5"/>
    <w:rsid w:val="00AE1B71"/>
    <w:rsid w:val="00AE2E39"/>
    <w:rsid w:val="00AE3EB8"/>
    <w:rsid w:val="00AE58A7"/>
    <w:rsid w:val="00AE5973"/>
    <w:rsid w:val="00AE6D38"/>
    <w:rsid w:val="00AF5967"/>
    <w:rsid w:val="00AF7B5F"/>
    <w:rsid w:val="00AF7C19"/>
    <w:rsid w:val="00B0083A"/>
    <w:rsid w:val="00B00843"/>
    <w:rsid w:val="00B03182"/>
    <w:rsid w:val="00B053A4"/>
    <w:rsid w:val="00B054FC"/>
    <w:rsid w:val="00B15F1E"/>
    <w:rsid w:val="00B20A16"/>
    <w:rsid w:val="00B24151"/>
    <w:rsid w:val="00B2461A"/>
    <w:rsid w:val="00B30ECA"/>
    <w:rsid w:val="00B30F3C"/>
    <w:rsid w:val="00B323BE"/>
    <w:rsid w:val="00B33173"/>
    <w:rsid w:val="00B3782C"/>
    <w:rsid w:val="00B4340C"/>
    <w:rsid w:val="00B4350E"/>
    <w:rsid w:val="00B5085E"/>
    <w:rsid w:val="00B518EA"/>
    <w:rsid w:val="00B52D11"/>
    <w:rsid w:val="00B6008F"/>
    <w:rsid w:val="00B63E85"/>
    <w:rsid w:val="00B647A2"/>
    <w:rsid w:val="00B707ED"/>
    <w:rsid w:val="00B70DCF"/>
    <w:rsid w:val="00B723DC"/>
    <w:rsid w:val="00B72B54"/>
    <w:rsid w:val="00B7434E"/>
    <w:rsid w:val="00B74828"/>
    <w:rsid w:val="00B81FA0"/>
    <w:rsid w:val="00B867E6"/>
    <w:rsid w:val="00B93365"/>
    <w:rsid w:val="00B959CF"/>
    <w:rsid w:val="00BA074D"/>
    <w:rsid w:val="00BA4D6C"/>
    <w:rsid w:val="00BA55D6"/>
    <w:rsid w:val="00BA663B"/>
    <w:rsid w:val="00BA7390"/>
    <w:rsid w:val="00BB156C"/>
    <w:rsid w:val="00BB5361"/>
    <w:rsid w:val="00BC0EBC"/>
    <w:rsid w:val="00BC130B"/>
    <w:rsid w:val="00BC1CF5"/>
    <w:rsid w:val="00BC32F8"/>
    <w:rsid w:val="00BC41F7"/>
    <w:rsid w:val="00BC6455"/>
    <w:rsid w:val="00BC6CE6"/>
    <w:rsid w:val="00BC7274"/>
    <w:rsid w:val="00BD1409"/>
    <w:rsid w:val="00BD19C8"/>
    <w:rsid w:val="00BD1ABB"/>
    <w:rsid w:val="00BD2D8F"/>
    <w:rsid w:val="00BD64D9"/>
    <w:rsid w:val="00BE4A42"/>
    <w:rsid w:val="00BE6162"/>
    <w:rsid w:val="00BF0D39"/>
    <w:rsid w:val="00BF48FC"/>
    <w:rsid w:val="00BF4B37"/>
    <w:rsid w:val="00BF4BBD"/>
    <w:rsid w:val="00BF505E"/>
    <w:rsid w:val="00BF5DF7"/>
    <w:rsid w:val="00BF6512"/>
    <w:rsid w:val="00C03D71"/>
    <w:rsid w:val="00C04C13"/>
    <w:rsid w:val="00C070AB"/>
    <w:rsid w:val="00C073D9"/>
    <w:rsid w:val="00C079DE"/>
    <w:rsid w:val="00C120AB"/>
    <w:rsid w:val="00C12862"/>
    <w:rsid w:val="00C1301C"/>
    <w:rsid w:val="00C14F49"/>
    <w:rsid w:val="00C173FF"/>
    <w:rsid w:val="00C20392"/>
    <w:rsid w:val="00C21051"/>
    <w:rsid w:val="00C21E50"/>
    <w:rsid w:val="00C22B08"/>
    <w:rsid w:val="00C237A7"/>
    <w:rsid w:val="00C30536"/>
    <w:rsid w:val="00C30D8C"/>
    <w:rsid w:val="00C32BAB"/>
    <w:rsid w:val="00C34AB2"/>
    <w:rsid w:val="00C3789A"/>
    <w:rsid w:val="00C37A4C"/>
    <w:rsid w:val="00C40CC8"/>
    <w:rsid w:val="00C41016"/>
    <w:rsid w:val="00C43803"/>
    <w:rsid w:val="00C46A71"/>
    <w:rsid w:val="00C46F12"/>
    <w:rsid w:val="00C51137"/>
    <w:rsid w:val="00C522F4"/>
    <w:rsid w:val="00C628E8"/>
    <w:rsid w:val="00C676E9"/>
    <w:rsid w:val="00C70347"/>
    <w:rsid w:val="00C721D1"/>
    <w:rsid w:val="00C72B1F"/>
    <w:rsid w:val="00C73764"/>
    <w:rsid w:val="00C73BD4"/>
    <w:rsid w:val="00C76021"/>
    <w:rsid w:val="00C76BBB"/>
    <w:rsid w:val="00C77BF6"/>
    <w:rsid w:val="00C84020"/>
    <w:rsid w:val="00C9333C"/>
    <w:rsid w:val="00C96CEA"/>
    <w:rsid w:val="00C97B79"/>
    <w:rsid w:val="00C97CB0"/>
    <w:rsid w:val="00CA191E"/>
    <w:rsid w:val="00CA1A9A"/>
    <w:rsid w:val="00CA6B1A"/>
    <w:rsid w:val="00CA6F66"/>
    <w:rsid w:val="00CA79DE"/>
    <w:rsid w:val="00CB016F"/>
    <w:rsid w:val="00CB322B"/>
    <w:rsid w:val="00CB6BA2"/>
    <w:rsid w:val="00CB767D"/>
    <w:rsid w:val="00CB7EB9"/>
    <w:rsid w:val="00CC0868"/>
    <w:rsid w:val="00CC73EA"/>
    <w:rsid w:val="00CC7E65"/>
    <w:rsid w:val="00CD269B"/>
    <w:rsid w:val="00CD3012"/>
    <w:rsid w:val="00CD4726"/>
    <w:rsid w:val="00CD6AF3"/>
    <w:rsid w:val="00CD6BD4"/>
    <w:rsid w:val="00CE0054"/>
    <w:rsid w:val="00CE13C7"/>
    <w:rsid w:val="00CE4292"/>
    <w:rsid w:val="00CE5263"/>
    <w:rsid w:val="00CE6257"/>
    <w:rsid w:val="00CF2D58"/>
    <w:rsid w:val="00CF2F2A"/>
    <w:rsid w:val="00CF3466"/>
    <w:rsid w:val="00CF38C5"/>
    <w:rsid w:val="00CF3B0C"/>
    <w:rsid w:val="00CF5E41"/>
    <w:rsid w:val="00D006D9"/>
    <w:rsid w:val="00D1018F"/>
    <w:rsid w:val="00D16EDE"/>
    <w:rsid w:val="00D1721D"/>
    <w:rsid w:val="00D233B1"/>
    <w:rsid w:val="00D25B9B"/>
    <w:rsid w:val="00D27238"/>
    <w:rsid w:val="00D3620E"/>
    <w:rsid w:val="00D364F9"/>
    <w:rsid w:val="00D37FEA"/>
    <w:rsid w:val="00D452C3"/>
    <w:rsid w:val="00D51483"/>
    <w:rsid w:val="00D56A63"/>
    <w:rsid w:val="00D60947"/>
    <w:rsid w:val="00D653F0"/>
    <w:rsid w:val="00D66123"/>
    <w:rsid w:val="00D73ADE"/>
    <w:rsid w:val="00D746C8"/>
    <w:rsid w:val="00D7586B"/>
    <w:rsid w:val="00D75D9E"/>
    <w:rsid w:val="00D77430"/>
    <w:rsid w:val="00D85CD8"/>
    <w:rsid w:val="00D9073F"/>
    <w:rsid w:val="00D92852"/>
    <w:rsid w:val="00D92E0C"/>
    <w:rsid w:val="00D96081"/>
    <w:rsid w:val="00D974DF"/>
    <w:rsid w:val="00D97792"/>
    <w:rsid w:val="00DA081E"/>
    <w:rsid w:val="00DA2E32"/>
    <w:rsid w:val="00DB305D"/>
    <w:rsid w:val="00DB3F55"/>
    <w:rsid w:val="00DB7E12"/>
    <w:rsid w:val="00DC1A3C"/>
    <w:rsid w:val="00DC491F"/>
    <w:rsid w:val="00DC65D3"/>
    <w:rsid w:val="00DC6B9F"/>
    <w:rsid w:val="00DC6D0D"/>
    <w:rsid w:val="00DC6DFE"/>
    <w:rsid w:val="00DD060F"/>
    <w:rsid w:val="00DD4721"/>
    <w:rsid w:val="00DD4A95"/>
    <w:rsid w:val="00DD750C"/>
    <w:rsid w:val="00DE132B"/>
    <w:rsid w:val="00DE295F"/>
    <w:rsid w:val="00DE54F2"/>
    <w:rsid w:val="00DE57D0"/>
    <w:rsid w:val="00DE5E04"/>
    <w:rsid w:val="00DE799D"/>
    <w:rsid w:val="00E0435B"/>
    <w:rsid w:val="00E11B33"/>
    <w:rsid w:val="00E12563"/>
    <w:rsid w:val="00E16FD9"/>
    <w:rsid w:val="00E227EE"/>
    <w:rsid w:val="00E22CC5"/>
    <w:rsid w:val="00E2525A"/>
    <w:rsid w:val="00E31903"/>
    <w:rsid w:val="00E33AC0"/>
    <w:rsid w:val="00E3404D"/>
    <w:rsid w:val="00E34580"/>
    <w:rsid w:val="00E348A9"/>
    <w:rsid w:val="00E35059"/>
    <w:rsid w:val="00E3513A"/>
    <w:rsid w:val="00E36EEB"/>
    <w:rsid w:val="00E40B08"/>
    <w:rsid w:val="00E4749B"/>
    <w:rsid w:val="00E50273"/>
    <w:rsid w:val="00E53404"/>
    <w:rsid w:val="00E56C8E"/>
    <w:rsid w:val="00E6161A"/>
    <w:rsid w:val="00E645DA"/>
    <w:rsid w:val="00E6630C"/>
    <w:rsid w:val="00E66508"/>
    <w:rsid w:val="00E67CFF"/>
    <w:rsid w:val="00E7072D"/>
    <w:rsid w:val="00E7184F"/>
    <w:rsid w:val="00E747E9"/>
    <w:rsid w:val="00E7484F"/>
    <w:rsid w:val="00E749E5"/>
    <w:rsid w:val="00E76B6C"/>
    <w:rsid w:val="00E832DB"/>
    <w:rsid w:val="00E83EEA"/>
    <w:rsid w:val="00E85DB9"/>
    <w:rsid w:val="00E96CD3"/>
    <w:rsid w:val="00E97116"/>
    <w:rsid w:val="00E97FEB"/>
    <w:rsid w:val="00EA031E"/>
    <w:rsid w:val="00EA4078"/>
    <w:rsid w:val="00EA47B5"/>
    <w:rsid w:val="00EA65B0"/>
    <w:rsid w:val="00EB078D"/>
    <w:rsid w:val="00EB0B12"/>
    <w:rsid w:val="00EB2D8C"/>
    <w:rsid w:val="00EB33F2"/>
    <w:rsid w:val="00EB44CB"/>
    <w:rsid w:val="00EB7124"/>
    <w:rsid w:val="00EB72E9"/>
    <w:rsid w:val="00EC1028"/>
    <w:rsid w:val="00ED1D20"/>
    <w:rsid w:val="00ED4B3B"/>
    <w:rsid w:val="00ED752C"/>
    <w:rsid w:val="00ED7E3A"/>
    <w:rsid w:val="00EE0D0F"/>
    <w:rsid w:val="00EE1109"/>
    <w:rsid w:val="00EE59F6"/>
    <w:rsid w:val="00EE74E6"/>
    <w:rsid w:val="00EE7BC3"/>
    <w:rsid w:val="00EF0D22"/>
    <w:rsid w:val="00EF1967"/>
    <w:rsid w:val="00EF3C54"/>
    <w:rsid w:val="00EF645D"/>
    <w:rsid w:val="00EF6A71"/>
    <w:rsid w:val="00EF7CBE"/>
    <w:rsid w:val="00F01B66"/>
    <w:rsid w:val="00F04FAA"/>
    <w:rsid w:val="00F074C7"/>
    <w:rsid w:val="00F1226B"/>
    <w:rsid w:val="00F17BA8"/>
    <w:rsid w:val="00F2231B"/>
    <w:rsid w:val="00F25B7F"/>
    <w:rsid w:val="00F2766C"/>
    <w:rsid w:val="00F27C6A"/>
    <w:rsid w:val="00F301F9"/>
    <w:rsid w:val="00F314F1"/>
    <w:rsid w:val="00F31A8A"/>
    <w:rsid w:val="00F3205E"/>
    <w:rsid w:val="00F34D5A"/>
    <w:rsid w:val="00F43EA3"/>
    <w:rsid w:val="00F459A0"/>
    <w:rsid w:val="00F462BB"/>
    <w:rsid w:val="00F5540A"/>
    <w:rsid w:val="00F673EA"/>
    <w:rsid w:val="00F71F28"/>
    <w:rsid w:val="00F72DBD"/>
    <w:rsid w:val="00F820B4"/>
    <w:rsid w:val="00F837FC"/>
    <w:rsid w:val="00F858CA"/>
    <w:rsid w:val="00F92E74"/>
    <w:rsid w:val="00F96F75"/>
    <w:rsid w:val="00FA2235"/>
    <w:rsid w:val="00FA4D7E"/>
    <w:rsid w:val="00FB2F17"/>
    <w:rsid w:val="00FB4801"/>
    <w:rsid w:val="00FB5A63"/>
    <w:rsid w:val="00FB656A"/>
    <w:rsid w:val="00FB6F4E"/>
    <w:rsid w:val="00FC0E56"/>
    <w:rsid w:val="00FC324F"/>
    <w:rsid w:val="00FC4293"/>
    <w:rsid w:val="00FC73FC"/>
    <w:rsid w:val="00FC78F0"/>
    <w:rsid w:val="00FD0581"/>
    <w:rsid w:val="00FD1237"/>
    <w:rsid w:val="00FD3315"/>
    <w:rsid w:val="00FD4606"/>
    <w:rsid w:val="00FD4B76"/>
    <w:rsid w:val="00FE1CC5"/>
    <w:rsid w:val="00FE391D"/>
    <w:rsid w:val="00FF7701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F5F677"/>
  <w15:docId w15:val="{1289546E-06FC-4401-A671-46912436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0A9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character" w:customStyle="1" w:styleId="Bahset1">
    <w:name w:val="Bahset1"/>
    <w:basedOn w:val="VarsaylanParagrafYazTipi"/>
    <w:uiPriority w:val="99"/>
    <w:semiHidden/>
    <w:unhideWhenUsed/>
    <w:rsid w:val="002246B4"/>
    <w:rPr>
      <w:color w:val="2B579A"/>
      <w:shd w:val="clear" w:color="auto" w:fill="E6E6E6"/>
    </w:rPr>
  </w:style>
  <w:style w:type="character" w:customStyle="1" w:styleId="tgc">
    <w:name w:val="_tgc"/>
    <w:basedOn w:val="VarsaylanParagrafYazTipi"/>
    <w:rsid w:val="00764D9B"/>
  </w:style>
  <w:style w:type="character" w:styleId="AklamaBavurusu">
    <w:name w:val="annotation reference"/>
    <w:basedOn w:val="VarsaylanParagrafYazTipi"/>
    <w:uiPriority w:val="99"/>
    <w:semiHidden/>
    <w:unhideWhenUsed/>
    <w:rsid w:val="00B3317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3317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33173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3317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33173"/>
    <w:rPr>
      <w:b/>
      <w:bCs/>
      <w:lang w:eastAsia="en-US"/>
    </w:rPr>
  </w:style>
  <w:style w:type="paragraph" w:styleId="Dzeltme">
    <w:name w:val="Revision"/>
    <w:hidden/>
    <w:uiPriority w:val="99"/>
    <w:semiHidden/>
    <w:rsid w:val="00BD64D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okys.maltepe.edu.tr/Dosyalar/yayinlar/41/KL-006%20Uzaktan%20Egitim%20ogretim%20Elemani%20Kullanici%20Kilavuzu.doc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okys.maltepe.edu.tr/Dosyalar/yayinlar/52/Yo-008%20Etik%20Kurul%20Yonergesi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sokys.maltepe.edu.tr/Dosyalar/yayinlar/52/Yo-005%20Ders%20Saat%20ucretli%20ogretim%20Elemanlari%20Yonergesi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okys.maltepe.edu.tr/Dosyalar/yayinlar/41/KL-009%20Tez-Mezuniyet%20Projesi%20Yazim%20Kilavuzu.doc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FA987-C490-485E-AF99-2BEAC3FF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3108</Words>
  <Characters>17719</Characters>
  <Application>Microsoft Office Word</Application>
  <DocSecurity>0</DocSecurity>
  <Lines>147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20786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baharyaslica</cp:lastModifiedBy>
  <cp:revision>2</cp:revision>
  <cp:lastPrinted>2024-11-07T12:35:00Z</cp:lastPrinted>
  <dcterms:created xsi:type="dcterms:W3CDTF">2026-06-18T07:16:00Z</dcterms:created>
  <dcterms:modified xsi:type="dcterms:W3CDTF">2026-06-18T07:16:00Z</dcterms:modified>
</cp:coreProperties>
</file>